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FD" w:rsidRDefault="00E255FD" w:rsidP="00E255FD">
      <w:pPr>
        <w:pageBreakBefore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43E10">
        <w:rPr>
          <w:rFonts w:ascii="Times New Roman" w:eastAsia="Times New Roman" w:hAnsi="Times New Roman" w:cs="Times New Roman"/>
          <w:b/>
          <w:bCs/>
          <w:color w:val="000000"/>
        </w:rPr>
        <w:t>33.08.03 Фармацевтическая химия и фармакогнозия</w:t>
      </w:r>
    </w:p>
    <w:p w:rsidR="00E255FD" w:rsidRPr="00D25386" w:rsidRDefault="00E255FD" w:rsidP="00E255F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D25386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E255FD" w:rsidRPr="00D25386" w:rsidRDefault="00E255FD" w:rsidP="00E255F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D25386">
        <w:rPr>
          <w:rFonts w:ascii="Times New Roman" w:hAnsi="Times New Roman" w:cs="Times New Roman"/>
          <w:sz w:val="24"/>
          <w:szCs w:val="24"/>
        </w:rPr>
        <w:t>Фармацевтическая химия и фармакогнозия</w:t>
      </w:r>
    </w:p>
    <w:p w:rsidR="00E255FD" w:rsidRPr="00D25386" w:rsidRDefault="00E255FD" w:rsidP="00E255F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D25386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E255FD" w:rsidRPr="00D25386" w:rsidRDefault="00E255FD" w:rsidP="00E255F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255FD" w:rsidRPr="00043E10" w:rsidRDefault="00E255FD" w:rsidP="00E255FD">
      <w:pPr>
        <w:jc w:val="center"/>
        <w:rPr>
          <w:rFonts w:ascii="Times New Roman" w:hAnsi="Times New Roman" w:cs="Times New Roman"/>
        </w:rPr>
      </w:pPr>
    </w:p>
    <w:tbl>
      <w:tblPr>
        <w:tblW w:w="4944" w:type="pct"/>
        <w:tblLayout w:type="fixed"/>
        <w:tblLook w:val="04A0"/>
      </w:tblPr>
      <w:tblGrid>
        <w:gridCol w:w="537"/>
        <w:gridCol w:w="2570"/>
        <w:gridCol w:w="1821"/>
        <w:gridCol w:w="1276"/>
        <w:gridCol w:w="1558"/>
        <w:gridCol w:w="1702"/>
      </w:tblGrid>
      <w:tr w:rsidR="00E255FD" w:rsidRPr="00271813" w:rsidTr="00E255FD">
        <w:trPr>
          <w:trHeight w:val="94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FD" w:rsidRPr="00043E10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FD" w:rsidRPr="00B62A06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НИЛС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FD" w:rsidRPr="00B62A06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FD" w:rsidRPr="00B62A06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FD" w:rsidRPr="00B62A06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FD" w:rsidRPr="00B62A06" w:rsidRDefault="00E255FD" w:rsidP="00E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E255FD" w:rsidRPr="00B62A06" w:rsidRDefault="00E255FD" w:rsidP="00E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62A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E255FD" w:rsidRPr="00043E10" w:rsidTr="00E255FD">
        <w:trPr>
          <w:trHeight w:val="51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FD" w:rsidRPr="00043E10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5FD" w:rsidRPr="00043E10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171-422-071 63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FD" w:rsidRPr="00043E10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FD" w:rsidRPr="00043E10" w:rsidRDefault="00E255FD" w:rsidP="00E25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FD" w:rsidRPr="00043E10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FD" w:rsidRPr="00043E10" w:rsidRDefault="00E255FD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255FD" w:rsidRDefault="00E255FD" w:rsidP="00E255FD"/>
    <w:p w:rsidR="00CA54C2" w:rsidRDefault="00B62A06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5FD"/>
    <w:rsid w:val="001745FF"/>
    <w:rsid w:val="0082020D"/>
    <w:rsid w:val="00B62A06"/>
    <w:rsid w:val="00CC76F4"/>
    <w:rsid w:val="00E022A3"/>
    <w:rsid w:val="00E2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2024-08-15T14:13:00Z</dcterms:created>
  <dcterms:modified xsi:type="dcterms:W3CDTF">2024-08-15T14:14:00Z</dcterms:modified>
</cp:coreProperties>
</file>