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BD" w:rsidRDefault="003C093F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Динамично развивающая, стабильно растущая</w:t>
      </w:r>
      <w:r w:rsidR="002D0A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Региональная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Аптечная Сеть</w:t>
      </w:r>
      <w:r w:rsidR="002D0A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D0AB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Группа Компаний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D0AB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«Вита Плюс»</w:t>
      </w:r>
      <w:r w:rsidRPr="003C0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3C093F" w:rsidRPr="003C093F" w:rsidRDefault="003C093F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расширением приглашает выпускников на должность:</w:t>
      </w:r>
    </w:p>
    <w:p w:rsidR="003C093F" w:rsidRPr="003C093F" w:rsidRDefault="003C093F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093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ФАРМАЦЕВТ/ПРОВИЗОР</w:t>
      </w:r>
    </w:p>
    <w:p w:rsidR="003C093F" w:rsidRPr="003C093F" w:rsidRDefault="003C093F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093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Мы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предлагаем:</w:t>
      </w:r>
    </w:p>
    <w:p w:rsidR="003C093F" w:rsidRPr="003C093F" w:rsidRDefault="003C093F" w:rsidP="003C0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Стабильность</w:t>
      </w:r>
    </w:p>
    <w:p w:rsidR="003C093F" w:rsidRDefault="003C093F" w:rsidP="0009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</w:t>
      </w:r>
    </w:p>
    <w:p w:rsidR="003C093F" w:rsidRDefault="003C093F" w:rsidP="0009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Широкие возможности для карьерного роста</w:t>
      </w:r>
    </w:p>
    <w:p w:rsidR="003C093F" w:rsidRDefault="003C093F" w:rsidP="0009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Достойную заработную плату</w:t>
      </w:r>
    </w:p>
    <w:p w:rsidR="003C093F" w:rsidRPr="003C093F" w:rsidRDefault="003C093F" w:rsidP="0009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Бонусы, премии, подарки</w:t>
      </w:r>
    </w:p>
    <w:p w:rsidR="003C093F" w:rsidRPr="003C093F" w:rsidRDefault="003C093F" w:rsidP="008F2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1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Официальное оформление</w:t>
      </w:r>
    </w:p>
    <w:p w:rsidR="003C093F" w:rsidRPr="003C093F" w:rsidRDefault="00C018FD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 Вас:</w:t>
      </w:r>
    </w:p>
    <w:p w:rsidR="003C093F" w:rsidRPr="003C093F" w:rsidRDefault="00C018FD" w:rsidP="003C0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Хорошие знания в фармакологии</w:t>
      </w:r>
    </w:p>
    <w:p w:rsidR="003C093F" w:rsidRDefault="00C018FD" w:rsidP="003C0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C093F" w:rsidRPr="003C0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ыполнение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Стандартов Обслуживания Компании</w:t>
      </w:r>
    </w:p>
    <w:p w:rsidR="00C018FD" w:rsidRDefault="00C018FD" w:rsidP="003C0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Качественная работа за первым столом</w:t>
      </w:r>
    </w:p>
    <w:p w:rsidR="002D0ABD" w:rsidRPr="003C093F" w:rsidRDefault="002D0ABD" w:rsidP="002D0A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93F" w:rsidRDefault="003C093F" w:rsidP="00C018FD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0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Все вопросы можно задать руководителю   отдела по работе с персоналом </w:t>
      </w:r>
      <w:proofErr w:type="spellStart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Дешпит</w:t>
      </w:r>
      <w:proofErr w:type="spellEnd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Елене Леонидовне:</w:t>
      </w:r>
    </w:p>
    <w:p w:rsidR="00C018FD" w:rsidRDefault="00C018FD" w:rsidP="00C018FD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телефону  :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8-928-328-77-71 , или 8-879-3-337-115 добавочный  1159</w:t>
      </w:r>
    </w:p>
    <w:p w:rsidR="00C018FD" w:rsidRDefault="00C018FD" w:rsidP="00C018FD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Вотсап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: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8-928-328-77-71</w:t>
      </w:r>
    </w:p>
    <w:p w:rsidR="00C018FD" w:rsidRDefault="00574D44" w:rsidP="00C018FD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Телеграмм    </w:t>
      </w:r>
      <w:proofErr w:type="gramStart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:</w:t>
      </w:r>
      <w:proofErr w:type="gramEnd"/>
      <w:r w:rsidR="00C018FD" w:rsidRPr="00C018FD">
        <w:t xml:space="preserve"> </w:t>
      </w:r>
      <w:hyperlink r:id="rId5" w:history="1">
        <w:r w:rsidR="00C018FD" w:rsidRPr="00E945BF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https://t.me/vacancy_vitaplus</w:t>
        </w:r>
      </w:hyperlink>
    </w:p>
    <w:p w:rsidR="00C018FD" w:rsidRDefault="00574D44" w:rsidP="00C018F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ВКонтакте</w:t>
      </w:r>
      <w:proofErr w:type="spellEnd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proofErr w:type="gramStart"/>
      <w:r w:rsidR="00C018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:</w:t>
      </w:r>
      <w:proofErr w:type="gramEnd"/>
      <w:r w:rsidR="00C018FD" w:rsidRPr="00C018FD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8541DD" w:rsidRPr="008541DD">
          <w:rPr>
            <w:rStyle w:val="a3"/>
            <w:rFonts w:ascii="Noto Sans Armenian" w:hAnsi="Noto Sans Armenian"/>
            <w:sz w:val="28"/>
            <w:szCs w:val="28"/>
            <w:shd w:val="clear" w:color="auto" w:fill="FFFFFF"/>
          </w:rPr>
          <w:t>https://vacancy_vitaplus</w:t>
        </w:r>
      </w:hyperlink>
    </w:p>
    <w:p w:rsidR="000736FD" w:rsidRDefault="008541DD" w:rsidP="00C018F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ХедХантер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736FD">
        <w:rPr>
          <w:color w:val="000000"/>
          <w:sz w:val="28"/>
          <w:szCs w:val="28"/>
          <w:shd w:val="clear" w:color="auto" w:fill="FFFFFF"/>
        </w:rPr>
        <w:t xml:space="preserve"> </w:t>
      </w:r>
      <w:r w:rsidR="00574D44">
        <w:rPr>
          <w:color w:val="000000"/>
          <w:sz w:val="28"/>
          <w:szCs w:val="28"/>
          <w:shd w:val="clear" w:color="auto" w:fill="FFFFFF"/>
        </w:rPr>
        <w:t xml:space="preserve">   </w:t>
      </w:r>
      <w:r w:rsidR="000736FD" w:rsidRPr="000736FD">
        <w:rPr>
          <w:color w:val="000000"/>
          <w:sz w:val="28"/>
          <w:szCs w:val="28"/>
          <w:shd w:val="clear" w:color="auto" w:fill="FFFFFF"/>
        </w:rPr>
        <w:t>https://pyatigorsk.hh.ru/employer/vacancies?hhtmFromLabel=header&amp;hhtmFrom=vacancy</w:t>
      </w:r>
    </w:p>
    <w:p w:rsidR="008541DD" w:rsidRDefault="00574D44" w:rsidP="008541D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8541D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8541DD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="008541DD"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="008541DD">
        <w:rPr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="008541DD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7" w:history="1">
        <w:r w:rsidR="008541DD" w:rsidRPr="00E945BF">
          <w:rPr>
            <w:rStyle w:val="a3"/>
            <w:sz w:val="28"/>
            <w:szCs w:val="28"/>
            <w:shd w:val="clear" w:color="auto" w:fill="FFFFFF"/>
          </w:rPr>
          <w:t>https://www.avito.ru/</w:t>
        </w:r>
        <w:r w:rsidR="008541DD" w:rsidRPr="008541DD">
          <w:rPr>
            <w:rStyle w:val="a3"/>
            <w:sz w:val="28"/>
            <w:szCs w:val="28"/>
            <w:shd w:val="clear" w:color="auto" w:fill="FFFFFF"/>
          </w:rPr>
          <w:t>vita-plus</w:t>
        </w:r>
      </w:hyperlink>
      <w:r w:rsidR="008541D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719F" w:rsidRDefault="00AA719F" w:rsidP="008541D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Таплинк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  <w:hyperlink r:id="rId8" w:history="1">
        <w:r w:rsidRPr="00E945BF">
          <w:rPr>
            <w:rStyle w:val="a3"/>
            <w:sz w:val="28"/>
            <w:szCs w:val="28"/>
            <w:shd w:val="clear" w:color="auto" w:fill="FFFFFF"/>
          </w:rPr>
          <w:t>https://taplink.cc/vacancy_vitaplus</w:t>
        </w:r>
      </w:hyperlink>
    </w:p>
    <w:p w:rsidR="00E15048" w:rsidRDefault="00E15048" w:rsidP="008541D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Резюме можно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заполнить:</w:t>
      </w:r>
      <w:r w:rsidRPr="00E15048">
        <w:t xml:space="preserve"> </w:t>
      </w:r>
      <w:r>
        <w:t xml:space="preserve"> </w:t>
      </w:r>
      <w:hyperlink r:id="rId9" w:history="1">
        <w:r w:rsidRPr="00E945BF">
          <w:rPr>
            <w:rStyle w:val="a3"/>
            <w:sz w:val="28"/>
            <w:szCs w:val="28"/>
            <w:shd w:val="clear" w:color="auto" w:fill="FFFFFF"/>
          </w:rPr>
          <w:t>https://t.me/vacancy_vitaplus/31</w:t>
        </w:r>
        <w:proofErr w:type="gramEnd"/>
      </w:hyperlink>
    </w:p>
    <w:p w:rsidR="00AA719F" w:rsidRDefault="00E15048" w:rsidP="008541D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Резюме можно </w:t>
      </w:r>
      <w:proofErr w:type="gramStart"/>
      <w:r w:rsidR="00AA719F">
        <w:rPr>
          <w:color w:val="000000"/>
          <w:sz w:val="28"/>
          <w:szCs w:val="28"/>
          <w:shd w:val="clear" w:color="auto" w:fill="FFFFFF"/>
        </w:rPr>
        <w:t>создать :</w:t>
      </w:r>
      <w:proofErr w:type="gramEnd"/>
      <w:r w:rsidR="00AA719F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10" w:history="1">
        <w:r w:rsidR="00AA719F" w:rsidRPr="00E945BF">
          <w:rPr>
            <w:rStyle w:val="a3"/>
            <w:sz w:val="28"/>
            <w:szCs w:val="28"/>
            <w:shd w:val="clear" w:color="auto" w:fill="FFFFFF"/>
          </w:rPr>
          <w:t>https://rezume.me/</w:t>
        </w:r>
      </w:hyperlink>
    </w:p>
    <w:p w:rsidR="008541DD" w:rsidRDefault="00AA719F" w:rsidP="00C018FD">
      <w:pPr>
        <w:spacing w:before="150" w:after="15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и направить на удобный для вас аккаунт.</w:t>
      </w:r>
    </w:p>
    <w:p w:rsidR="00AA719F" w:rsidRPr="00AA719F" w:rsidRDefault="00AA719F" w:rsidP="00C018FD">
      <w:pPr>
        <w:spacing w:before="150" w:after="150" w:line="360" w:lineRule="atLeast"/>
        <w:rPr>
          <w:b/>
          <w:color w:val="000000"/>
          <w:sz w:val="40"/>
          <w:szCs w:val="40"/>
          <w:shd w:val="clear" w:color="auto" w:fill="FFFFFF"/>
        </w:rPr>
      </w:pPr>
      <w:r w:rsidRPr="00AA719F">
        <w:rPr>
          <w:color w:val="000000"/>
          <w:sz w:val="40"/>
          <w:szCs w:val="40"/>
          <w:shd w:val="clear" w:color="auto" w:fill="FFFFFF"/>
        </w:rPr>
        <w:t xml:space="preserve"> </w:t>
      </w:r>
      <w:r w:rsidRPr="00AA719F">
        <w:rPr>
          <w:b/>
          <w:color w:val="000000"/>
          <w:sz w:val="40"/>
          <w:szCs w:val="40"/>
          <w:shd w:val="clear" w:color="auto" w:fill="FFFFFF"/>
        </w:rPr>
        <w:t>Наши предложения по вакансиям:</w:t>
      </w:r>
      <w:bookmarkStart w:id="0" w:name="_GoBack"/>
      <w:bookmarkEnd w:id="0"/>
    </w:p>
    <w:p w:rsidR="008541DD" w:rsidRPr="003C093F" w:rsidRDefault="008541DD" w:rsidP="00C018FD">
      <w:pPr>
        <w:spacing w:before="150" w:after="150" w:line="360" w:lineRule="atLeast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3C093F" w:rsidRPr="003C093F" w:rsidRDefault="003C093F" w:rsidP="003C093F">
      <w:pPr>
        <w:spacing w:before="150"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093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Перечень открытых вакансий на территории </w:t>
      </w:r>
      <w:r w:rsidR="002D0AB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СКФО и </w:t>
      </w:r>
      <w:r w:rsidRPr="003C093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Краснодарского Края</w:t>
      </w:r>
    </w:p>
    <w:tbl>
      <w:tblPr>
        <w:tblW w:w="0" w:type="auto"/>
        <w:tblBorders>
          <w:top w:val="single" w:sz="6" w:space="0" w:color="989696"/>
          <w:left w:val="single" w:sz="6" w:space="0" w:color="98969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981"/>
        <w:gridCol w:w="1050"/>
      </w:tblGrid>
      <w:tr w:rsidR="003C093F" w:rsidRPr="003C093F" w:rsidTr="003C093F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shd w:val="clear" w:color="auto" w:fill="CEEC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3C093F" w:rsidP="003C093F">
            <w:pPr>
              <w:spacing w:after="0" w:line="240" w:lineRule="auto"/>
              <w:jc w:val="center"/>
              <w:rPr>
                <w:rFonts w:ascii="NotoSansRegular" w:eastAsia="Times New Roman" w:hAnsi="NotoSansRegular" w:cs="Arial"/>
                <w:color w:val="000000"/>
                <w:sz w:val="24"/>
                <w:szCs w:val="24"/>
                <w:lang w:eastAsia="ru-RU"/>
              </w:rPr>
            </w:pPr>
            <w:r w:rsidRPr="003C093F">
              <w:rPr>
                <w:rFonts w:ascii="NotoSansRegular" w:eastAsia="Times New Roman" w:hAnsi="NotoSansRegular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shd w:val="clear" w:color="auto" w:fill="CEEC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3C093F" w:rsidP="003C093F">
            <w:pPr>
              <w:spacing w:after="0" w:line="240" w:lineRule="auto"/>
              <w:jc w:val="center"/>
              <w:rPr>
                <w:rFonts w:ascii="NotoSansRegular" w:eastAsia="Times New Roman" w:hAnsi="NotoSansRegular" w:cs="Arial"/>
                <w:color w:val="000000"/>
                <w:sz w:val="24"/>
                <w:szCs w:val="24"/>
                <w:lang w:eastAsia="ru-RU"/>
              </w:rPr>
            </w:pPr>
            <w:r w:rsidRPr="003C093F">
              <w:rPr>
                <w:rFonts w:ascii="NotoSansRegular" w:eastAsia="Times New Roman" w:hAnsi="NotoSansRegular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Подразделение с вакансией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shd w:val="clear" w:color="auto" w:fill="CEEC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3C093F" w:rsidP="003C093F">
            <w:pPr>
              <w:spacing w:after="0" w:line="240" w:lineRule="auto"/>
              <w:jc w:val="center"/>
              <w:rPr>
                <w:rFonts w:ascii="NotoSansRegular" w:eastAsia="Times New Roman" w:hAnsi="NotoSansRegular" w:cs="Arial"/>
                <w:color w:val="000000"/>
                <w:sz w:val="24"/>
                <w:szCs w:val="24"/>
                <w:lang w:eastAsia="ru-RU"/>
              </w:rPr>
            </w:pPr>
            <w:r w:rsidRPr="003C093F">
              <w:rPr>
                <w:rFonts w:ascii="NotoSansRegular" w:eastAsia="Times New Roman" w:hAnsi="NotoSansRegular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З/П</w:t>
            </w:r>
          </w:p>
        </w:tc>
      </w:tr>
      <w:tr w:rsidR="003C093F" w:rsidRPr="003C093F" w:rsidTr="00742925">
        <w:trPr>
          <w:trHeight w:val="717"/>
        </w:trPr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2D0ABD" w:rsidP="003C093F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="003C093F"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2D0ABD" w:rsidP="007429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Армавир</w:t>
            </w:r>
            <w:r>
              <w:rPr>
                <w:rFonts w:ascii="Helvetica" w:hAnsi="Helvetica"/>
                <w:color w:val="424956"/>
                <w:sz w:val="23"/>
                <w:szCs w:val="23"/>
                <w:shd w:val="clear" w:color="auto" w:fill="F9FAFB"/>
              </w:rPr>
              <w:t xml:space="preserve">, </w:t>
            </w:r>
            <w:r w:rsidR="00742925">
              <w:rPr>
                <w:color w:val="424956"/>
                <w:sz w:val="23"/>
                <w:szCs w:val="23"/>
                <w:shd w:val="clear" w:color="auto" w:fill="F9FAFB"/>
              </w:rPr>
              <w:t>улица Лавриненко 66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2D0ABD" w:rsidP="003C093F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EC7642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C7642" w:rsidRPr="00092E58" w:rsidRDefault="00EC7642" w:rsidP="002D0ABD">
            <w:pPr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C7642" w:rsidRDefault="00EC7642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Ипатово, улица Гагарина 5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C7642" w:rsidRPr="003C550F" w:rsidRDefault="00EC7642" w:rsidP="002D0ABD">
            <w:pP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2D0ABD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Кисловодск, проспект Мира 18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2D0ABD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Кисловодск, проспект </w:t>
            </w:r>
            <w:proofErr w:type="spell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Цандера</w:t>
            </w:r>
            <w:proofErr w:type="spellEnd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2D0ABD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Пятигорск, проспект Калинина 281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2D0ABD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Пятигорск, улица Подстанционная 16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2D0ABD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Ессентуки,</w:t>
            </w:r>
            <w:r w:rsidR="00F82F70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улица Долина Роз 8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F82F70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Ессентуки, улица Октябрьская 464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F82F70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Лермонтов,</w:t>
            </w:r>
            <w:r w:rsidR="000736FD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улица Матвиенко 3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574D44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Минеральные Воды, район </w:t>
            </w:r>
            <w:proofErr w:type="spell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Левокумка</w:t>
            </w:r>
            <w:proofErr w:type="spellEnd"/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станица Незлобная 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Невинномысск, улица Менделеева 13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Невинномысск, улица 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Гагарина 28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село Кочубеевское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Михайловск,</w:t>
            </w:r>
            <w:r w:rsidR="00E1504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Ленина  156</w:t>
            </w:r>
            <w:proofErr w:type="gramEnd"/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Михайловск,</w:t>
            </w:r>
            <w:r w:rsidR="00E1504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Ишкова</w:t>
            </w:r>
            <w:proofErr w:type="spellEnd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151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село Донское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574D44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Черкесск, улица Парковая 1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574D44" w:rsidP="00EC7642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Черкесск, улица </w:t>
            </w:r>
            <w:r w:rsidR="00EC7642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Магазинная 32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Default="00EC7642" w:rsidP="00EC7642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Черкесск, 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проспект Ленина 71</w:t>
            </w:r>
          </w:p>
          <w:p w:rsidR="00EC7642" w:rsidRPr="003C093F" w:rsidRDefault="00EC7642" w:rsidP="00EC7642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EC7642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станица Зеленчукская,</w:t>
            </w:r>
            <w:r w:rsidR="00E1504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ул</w:t>
            </w:r>
            <w:r w:rsidR="00E1504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ица </w:t>
            </w: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Гагарина</w:t>
            </w:r>
            <w:proofErr w:type="gramEnd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EC7642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Станица Преградная 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EC7642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Владикавказ, улица </w:t>
            </w:r>
            <w:proofErr w:type="spell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6B6879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D0ABD" w:rsidRPr="003C093F" w:rsidRDefault="00EC7642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село Левокумское, улица Гагарина 26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0ABD" w:rsidRDefault="002D0ABD" w:rsidP="002D0ABD">
            <w:r w:rsidRPr="003C550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D0ABD" w:rsidRPr="003C093F" w:rsidTr="00EC7642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D0ABD" w:rsidRDefault="00EC7642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D0ABD" w:rsidRPr="003C093F" w:rsidRDefault="00EC7642" w:rsidP="00E15048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Владикавказ, проспект </w:t>
            </w:r>
            <w:proofErr w:type="spellStart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 xml:space="preserve"> Хетагурова 88 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D0ABD" w:rsidRDefault="00EC7642" w:rsidP="002D0ABD">
            <w:r>
              <w:t>35000</w:t>
            </w:r>
          </w:p>
        </w:tc>
      </w:tr>
      <w:tr w:rsidR="002D0ABD" w:rsidRPr="003C093F" w:rsidTr="00E15048">
        <w:trPr>
          <w:trHeight w:val="823"/>
        </w:trPr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D0ABD" w:rsidRDefault="00EC7642" w:rsidP="002D0ABD">
            <w:r w:rsidRPr="00092E58">
              <w:rPr>
                <w:rFonts w:ascii="NotoSansMedium" w:eastAsia="Times New Roman" w:hAnsi="NotoSansMedium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092E58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ровизор/</w:t>
            </w:r>
            <w:r w:rsidRPr="003C093F"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фармацевт 2/2</w:t>
            </w: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D0ABD" w:rsidRDefault="00EC7642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  <w:t>Изобильный, улица Есенина 44</w:t>
            </w:r>
          </w:p>
          <w:p w:rsidR="00EC7642" w:rsidRPr="003C093F" w:rsidRDefault="00EC7642" w:rsidP="002D0ABD">
            <w:pPr>
              <w:spacing w:after="0" w:line="240" w:lineRule="auto"/>
              <w:jc w:val="center"/>
              <w:rPr>
                <w:rFonts w:ascii="NotoSansMedium" w:eastAsia="Times New Roman" w:hAnsi="NotoSansMediu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D0ABD" w:rsidRDefault="00EC7642" w:rsidP="002D0ABD">
            <w:r>
              <w:t>35000</w:t>
            </w:r>
          </w:p>
        </w:tc>
      </w:tr>
    </w:tbl>
    <w:p w:rsidR="003C093F" w:rsidRPr="003C093F" w:rsidRDefault="003C093F" w:rsidP="003C09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989696"/>
          <w:left w:val="single" w:sz="6" w:space="0" w:color="98969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</w:tblGrid>
      <w:tr w:rsidR="003C093F" w:rsidRPr="003C093F" w:rsidTr="003C093F">
        <w:tc>
          <w:tcPr>
            <w:tcW w:w="0" w:type="auto"/>
            <w:tcBorders>
              <w:bottom w:val="single" w:sz="6" w:space="0" w:color="989696"/>
              <w:right w:val="single" w:sz="6" w:space="0" w:color="989696"/>
            </w:tcBorders>
            <w:shd w:val="clear" w:color="auto" w:fill="CEEC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093F" w:rsidRPr="003C093F" w:rsidRDefault="003C093F" w:rsidP="003C093F">
            <w:pPr>
              <w:spacing w:after="0" w:line="240" w:lineRule="auto"/>
              <w:jc w:val="center"/>
              <w:rPr>
                <w:rFonts w:ascii="NotoSansRegular" w:eastAsia="Times New Roman" w:hAnsi="NotoSansRegular" w:cs="Arial"/>
                <w:color w:val="000000"/>
                <w:sz w:val="24"/>
                <w:szCs w:val="24"/>
                <w:lang w:eastAsia="ru-RU"/>
              </w:rPr>
            </w:pPr>
            <w:r w:rsidRPr="003C093F">
              <w:rPr>
                <w:rFonts w:ascii="NotoSansRegular" w:eastAsia="Times New Roman" w:hAnsi="NotoSansRegular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A72" w:rsidRDefault="00387A72" w:rsidP="00E15048">
      <w:pPr>
        <w:spacing w:before="150" w:after="150" w:line="360" w:lineRule="atLeast"/>
      </w:pPr>
    </w:p>
    <w:sectPr w:rsidR="0038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NotoSansRegular">
    <w:altName w:val="Times New Roman"/>
    <w:panose1 w:val="00000000000000000000"/>
    <w:charset w:val="00"/>
    <w:family w:val="roman"/>
    <w:notTrueType/>
    <w:pitch w:val="default"/>
  </w:font>
  <w:font w:name="NotoSans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605E"/>
    <w:multiLevelType w:val="multilevel"/>
    <w:tmpl w:val="93EC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A4321"/>
    <w:multiLevelType w:val="multilevel"/>
    <w:tmpl w:val="F5F0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C5A5D"/>
    <w:multiLevelType w:val="multilevel"/>
    <w:tmpl w:val="F78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E5"/>
    <w:rsid w:val="000736FD"/>
    <w:rsid w:val="002D0ABD"/>
    <w:rsid w:val="00387A72"/>
    <w:rsid w:val="003C093F"/>
    <w:rsid w:val="00574D44"/>
    <w:rsid w:val="00742925"/>
    <w:rsid w:val="008541DD"/>
    <w:rsid w:val="00856B95"/>
    <w:rsid w:val="00A36CE5"/>
    <w:rsid w:val="00AA719F"/>
    <w:rsid w:val="00C018FD"/>
    <w:rsid w:val="00E15048"/>
    <w:rsid w:val="00EC7642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32C8-432E-4F98-8447-58E0014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vacancy_vita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ito.ru/pro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cancy_vitapl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vacancy_vitaplus" TargetMode="External"/><Relationship Id="rId10" Type="http://schemas.openxmlformats.org/officeDocument/2006/relationships/hyperlink" Target="https://rezume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vacancy_vitaplus/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2022-05-12T09:18:00Z</dcterms:created>
  <dcterms:modified xsi:type="dcterms:W3CDTF">2022-05-12T11:55:00Z</dcterms:modified>
</cp:coreProperties>
</file>