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75" w:rsidRDefault="00F04275" w:rsidP="00F04275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</w:p>
    <w:p w:rsidR="00F04275" w:rsidRPr="00202E4C" w:rsidRDefault="00F04275" w:rsidP="00F04275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Пятигорский медико-фармацевтический  институт – филиал ФГБОУ ВО ВолгГМУ Минздрава России</w:t>
      </w:r>
    </w:p>
    <w:p w:rsidR="00F04275" w:rsidRPr="00202E4C" w:rsidRDefault="00F04275" w:rsidP="00F04275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Утверждено Ученым Советом</w:t>
      </w:r>
    </w:p>
    <w:p w:rsidR="00F04275" w:rsidRPr="00202E4C" w:rsidRDefault="00F04275" w:rsidP="00F04275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6</w:t>
      </w:r>
      <w:r w:rsidRPr="00202E4C">
        <w:rPr>
          <w:sz w:val="28"/>
          <w:szCs w:val="28"/>
        </w:rPr>
        <w:t>)</w:t>
      </w:r>
    </w:p>
    <w:p w:rsidR="00F04275" w:rsidRPr="00202E4C" w:rsidRDefault="00F04275" w:rsidP="00F04275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Председатель совета</w:t>
      </w:r>
    </w:p>
    <w:p w:rsidR="00F04275" w:rsidRPr="00202E4C" w:rsidRDefault="00F04275" w:rsidP="00F04275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__________________ М.В. Черников</w:t>
      </w:r>
    </w:p>
    <w:p w:rsidR="00F04275" w:rsidRPr="00202E4C" w:rsidRDefault="00F04275" w:rsidP="00F04275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09</w:t>
      </w:r>
      <w:r w:rsidRPr="00202E4C">
        <w:rPr>
          <w:sz w:val="28"/>
          <w:szCs w:val="28"/>
          <w:u w:val="single"/>
        </w:rPr>
        <w:t xml:space="preserve">     </w:t>
      </w:r>
      <w:r w:rsidRPr="00202E4C">
        <w:rPr>
          <w:sz w:val="28"/>
          <w:szCs w:val="28"/>
        </w:rPr>
        <w:t xml:space="preserve">» </w:t>
      </w:r>
      <w:r w:rsidRPr="00202E4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дека</w:t>
      </w:r>
      <w:r w:rsidRPr="00202E4C">
        <w:rPr>
          <w:sz w:val="28"/>
          <w:szCs w:val="28"/>
          <w:u w:val="single"/>
        </w:rPr>
        <w:t>бря</w:t>
      </w:r>
      <w:r w:rsidRPr="00202E4C">
        <w:rPr>
          <w:sz w:val="28"/>
          <w:szCs w:val="28"/>
          <w:u w:val="single"/>
        </w:rPr>
        <w:tab/>
      </w:r>
      <w:r w:rsidRPr="00202E4C">
        <w:rPr>
          <w:sz w:val="28"/>
          <w:szCs w:val="28"/>
        </w:rPr>
        <w:t xml:space="preserve"> 2020 г.</w:t>
      </w:r>
    </w:p>
    <w:p w:rsidR="007B28C9" w:rsidRDefault="007B28C9" w:rsidP="004F089D">
      <w:pPr>
        <w:rPr>
          <w:sz w:val="2"/>
          <w:szCs w:val="2"/>
        </w:rPr>
      </w:pPr>
    </w:p>
    <w:p w:rsidR="004F089D" w:rsidRDefault="004F089D" w:rsidP="004F089D">
      <w:pPr>
        <w:pStyle w:val="20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</w:p>
    <w:p w:rsidR="004F089D" w:rsidRDefault="004F089D" w:rsidP="004F089D">
      <w:pPr>
        <w:pStyle w:val="20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</w:p>
    <w:p w:rsidR="007B28C9" w:rsidRPr="006E1D76" w:rsidRDefault="00165E17" w:rsidP="004F089D">
      <w:pPr>
        <w:pStyle w:val="20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r w:rsidRPr="006E1D76">
        <w:rPr>
          <w:sz w:val="28"/>
          <w:szCs w:val="28"/>
        </w:rPr>
        <w:t>ПОЛОЖЕНИЕ</w:t>
      </w:r>
    </w:p>
    <w:p w:rsidR="009C6783" w:rsidRPr="00F04275" w:rsidRDefault="00165E17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  <w:r w:rsidRPr="00F04275">
        <w:rPr>
          <w:spacing w:val="0"/>
          <w:sz w:val="28"/>
          <w:szCs w:val="28"/>
        </w:rPr>
        <w:t>о студенческо</w:t>
      </w:r>
      <w:r w:rsidR="006E1D76" w:rsidRPr="00F04275">
        <w:rPr>
          <w:spacing w:val="0"/>
          <w:sz w:val="28"/>
          <w:szCs w:val="28"/>
        </w:rPr>
        <w:t xml:space="preserve">м общежитии </w:t>
      </w:r>
    </w:p>
    <w:p w:rsidR="009C6783" w:rsidRPr="00F04275" w:rsidRDefault="006E1D76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  <w:r w:rsidRPr="00F04275">
        <w:rPr>
          <w:spacing w:val="0"/>
          <w:sz w:val="28"/>
          <w:szCs w:val="28"/>
        </w:rPr>
        <w:t>Пятигорского медико-</w:t>
      </w:r>
      <w:r w:rsidR="00165E17" w:rsidRPr="00F04275">
        <w:rPr>
          <w:spacing w:val="0"/>
          <w:sz w:val="28"/>
          <w:szCs w:val="28"/>
        </w:rPr>
        <w:t>фармацевтического</w:t>
      </w:r>
      <w:r w:rsidRPr="00F04275">
        <w:rPr>
          <w:spacing w:val="0"/>
          <w:sz w:val="28"/>
          <w:szCs w:val="28"/>
        </w:rPr>
        <w:t xml:space="preserve"> </w:t>
      </w:r>
      <w:r w:rsidR="009C6783" w:rsidRPr="00F04275">
        <w:rPr>
          <w:spacing w:val="0"/>
          <w:sz w:val="28"/>
          <w:szCs w:val="28"/>
        </w:rPr>
        <w:t>института –</w:t>
      </w:r>
      <w:r w:rsidR="00165E17" w:rsidRPr="00F04275">
        <w:rPr>
          <w:spacing w:val="0"/>
          <w:sz w:val="28"/>
          <w:szCs w:val="28"/>
        </w:rPr>
        <w:t xml:space="preserve"> </w:t>
      </w:r>
    </w:p>
    <w:p w:rsidR="00F04275" w:rsidRDefault="00165E17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  <w:r w:rsidRPr="00F04275">
        <w:rPr>
          <w:spacing w:val="0"/>
          <w:sz w:val="28"/>
          <w:szCs w:val="28"/>
        </w:rPr>
        <w:t xml:space="preserve">филиала федерального государственного бюджетного образовательного учреждения высшего образования </w:t>
      </w:r>
    </w:p>
    <w:p w:rsidR="007B28C9" w:rsidRDefault="00165E17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  <w:r w:rsidRPr="00F04275">
        <w:rPr>
          <w:spacing w:val="0"/>
          <w:sz w:val="28"/>
          <w:szCs w:val="28"/>
        </w:rPr>
        <w:t>«Волгоградский государственный медицинский университет» Министерства здравоохранения Российской Федерации</w:t>
      </w: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</w:p>
    <w:p w:rsidR="00F04275" w:rsidRPr="00F04275" w:rsidRDefault="00F04275" w:rsidP="004F089D">
      <w:pPr>
        <w:pStyle w:val="20"/>
        <w:shd w:val="clear" w:color="auto" w:fill="auto"/>
        <w:spacing w:line="240" w:lineRule="auto"/>
        <w:ind w:left="4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ПЯТИГОРСК 2020</w:t>
      </w:r>
    </w:p>
    <w:p w:rsidR="007B28C9" w:rsidRPr="009C6783" w:rsidRDefault="00165E17" w:rsidP="009C6783">
      <w:pPr>
        <w:pStyle w:val="40"/>
        <w:shd w:val="clear" w:color="auto" w:fill="auto"/>
        <w:spacing w:line="240" w:lineRule="auto"/>
        <w:ind w:left="20" w:hanging="20"/>
        <w:jc w:val="center"/>
        <w:rPr>
          <w:b/>
          <w:sz w:val="28"/>
          <w:szCs w:val="28"/>
        </w:rPr>
      </w:pPr>
      <w:r w:rsidRPr="009C6783">
        <w:rPr>
          <w:b/>
          <w:sz w:val="28"/>
          <w:szCs w:val="28"/>
        </w:rPr>
        <w:lastRenderedPageBreak/>
        <w:t>1. Общие положения</w:t>
      </w:r>
    </w:p>
    <w:p w:rsidR="007B28C9" w:rsidRPr="006E1D76" w:rsidRDefault="00165E17" w:rsidP="004F089D">
      <w:pPr>
        <w:pStyle w:val="11"/>
        <w:numPr>
          <w:ilvl w:val="0"/>
          <w:numId w:val="1"/>
        </w:numPr>
        <w:shd w:val="clear" w:color="auto" w:fill="auto"/>
        <w:tabs>
          <w:tab w:val="left" w:pos="1777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Студенческое общежитие Пятигорского медико</w:t>
      </w:r>
      <w:r w:rsidR="0007459E">
        <w:rPr>
          <w:sz w:val="28"/>
          <w:szCs w:val="28"/>
        </w:rPr>
        <w:t>-</w:t>
      </w:r>
      <w:r w:rsidR="009C6783">
        <w:rPr>
          <w:sz w:val="28"/>
          <w:szCs w:val="28"/>
        </w:rPr>
        <w:t>фармацевтического института –</w:t>
      </w:r>
      <w:r w:rsidRPr="006E1D76">
        <w:rPr>
          <w:sz w:val="28"/>
          <w:szCs w:val="28"/>
        </w:rPr>
        <w:t xml:space="preserve"> филиала ФГБОУ ВО В</w:t>
      </w:r>
      <w:r w:rsidR="009C6783">
        <w:rPr>
          <w:sz w:val="28"/>
          <w:szCs w:val="28"/>
        </w:rPr>
        <w:t>олгГМУ Минздрава России (далее –</w:t>
      </w:r>
      <w:r w:rsidRPr="006E1D76">
        <w:rPr>
          <w:sz w:val="28"/>
          <w:szCs w:val="28"/>
        </w:rPr>
        <w:t xml:space="preserve"> Институт) предназначено для временного проживания и размещения:</w:t>
      </w:r>
    </w:p>
    <w:p w:rsidR="007B28C9" w:rsidRPr="006E1D76" w:rsidRDefault="00165E17" w:rsidP="009C6783">
      <w:pPr>
        <w:pStyle w:val="11"/>
        <w:numPr>
          <w:ilvl w:val="0"/>
          <w:numId w:val="7"/>
        </w:numPr>
        <w:shd w:val="clear" w:color="auto" w:fill="auto"/>
        <w:tabs>
          <w:tab w:val="left" w:pos="917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на период обучения иногородних студентов, аспирантов, докторантов, интернов, обучающихся по очной форме обучения;</w:t>
      </w:r>
    </w:p>
    <w:p w:rsidR="007B28C9" w:rsidRPr="006E1D76" w:rsidRDefault="00165E17" w:rsidP="009C6783">
      <w:pPr>
        <w:pStyle w:val="11"/>
        <w:numPr>
          <w:ilvl w:val="0"/>
          <w:numId w:val="7"/>
        </w:numPr>
        <w:shd w:val="clear" w:color="auto" w:fill="auto"/>
        <w:tabs>
          <w:tab w:val="left" w:pos="917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на период сдачи экзаменов и выполнения научных исследований по диссертации аспирантов, докторантов, обучающихся по заочной форме обучения;</w:t>
      </w:r>
    </w:p>
    <w:p w:rsidR="007B28C9" w:rsidRPr="006E1D76" w:rsidRDefault="00165E17" w:rsidP="009C6783">
      <w:pPr>
        <w:pStyle w:val="11"/>
        <w:numPr>
          <w:ilvl w:val="0"/>
          <w:numId w:val="7"/>
        </w:numPr>
        <w:shd w:val="clear" w:color="auto" w:fill="auto"/>
        <w:tabs>
          <w:tab w:val="left" w:pos="917"/>
        </w:tabs>
        <w:spacing w:line="240" w:lineRule="auto"/>
        <w:ind w:left="20" w:firstLine="700"/>
        <w:rPr>
          <w:sz w:val="28"/>
          <w:szCs w:val="28"/>
        </w:rPr>
      </w:pPr>
      <w:r w:rsidRPr="006E1D76">
        <w:rPr>
          <w:sz w:val="28"/>
          <w:szCs w:val="28"/>
        </w:rPr>
        <w:t>абитуриентов на период прохождения вступительных испытаний.</w:t>
      </w:r>
    </w:p>
    <w:p w:rsidR="007B28C9" w:rsidRPr="006E1D76" w:rsidRDefault="00165E17" w:rsidP="0007459E">
      <w:pPr>
        <w:pStyle w:val="11"/>
        <w:shd w:val="clear" w:color="auto" w:fill="auto"/>
        <w:spacing w:line="240" w:lineRule="auto"/>
        <w:ind w:left="20" w:firstLine="700"/>
        <w:rPr>
          <w:sz w:val="28"/>
          <w:szCs w:val="28"/>
        </w:rPr>
      </w:pPr>
      <w:r w:rsidRPr="006E1D76">
        <w:rPr>
          <w:sz w:val="28"/>
          <w:szCs w:val="28"/>
        </w:rPr>
        <w:t>При условии полной обеспеченности местами в студенческом</w:t>
      </w:r>
      <w:r w:rsidR="006E1D76">
        <w:rPr>
          <w:sz w:val="28"/>
          <w:szCs w:val="28"/>
        </w:rPr>
        <w:t xml:space="preserve"> </w:t>
      </w:r>
      <w:r w:rsidRPr="006E1D76">
        <w:rPr>
          <w:sz w:val="28"/>
          <w:szCs w:val="28"/>
        </w:rPr>
        <w:t>общежитии перечисленных выше категорий обучающихся Институт вправе принять решение о размещении в студенческом общежитии:</w:t>
      </w:r>
    </w:p>
    <w:p w:rsidR="007B28C9" w:rsidRPr="006E1D76" w:rsidRDefault="00165E17" w:rsidP="009C6783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E1D76">
        <w:rPr>
          <w:sz w:val="28"/>
          <w:szCs w:val="28"/>
        </w:rPr>
        <w:t>стажеров; слушателей подготовительного отделения Института, факультета повышения квалификации и других форм послевузовского и дополнительного профессионального образования для временного проживания в период их очного обучения;</w:t>
      </w:r>
    </w:p>
    <w:p w:rsidR="007B28C9" w:rsidRPr="006E1D76" w:rsidRDefault="00165E17" w:rsidP="009C6783">
      <w:pPr>
        <w:pStyle w:val="11"/>
        <w:numPr>
          <w:ilvl w:val="0"/>
          <w:numId w:val="6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E1D76">
        <w:rPr>
          <w:sz w:val="28"/>
          <w:szCs w:val="28"/>
        </w:rPr>
        <w:t>студентов, постоянно проживающих на территории города Пятигорска;</w:t>
      </w:r>
    </w:p>
    <w:p w:rsidR="007B28C9" w:rsidRPr="006E1D76" w:rsidRDefault="00165E17" w:rsidP="009C6783">
      <w:pPr>
        <w:pStyle w:val="11"/>
        <w:numPr>
          <w:ilvl w:val="0"/>
          <w:numId w:val="6"/>
        </w:numPr>
        <w:shd w:val="clear" w:color="auto" w:fill="auto"/>
        <w:tabs>
          <w:tab w:val="left" w:pos="917"/>
        </w:tabs>
        <w:spacing w:line="240" w:lineRule="auto"/>
        <w:rPr>
          <w:sz w:val="28"/>
          <w:szCs w:val="28"/>
        </w:rPr>
      </w:pPr>
      <w:r w:rsidRPr="006E1D76">
        <w:rPr>
          <w:sz w:val="28"/>
          <w:szCs w:val="28"/>
        </w:rPr>
        <w:t>других категорий обучающихся.</w:t>
      </w:r>
    </w:p>
    <w:p w:rsidR="007B28C9" w:rsidRPr="006E1D76" w:rsidRDefault="00165E17" w:rsidP="004F089D">
      <w:pPr>
        <w:pStyle w:val="11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Студенческое общежитие как структурное подразделение Института в своей деятельности руководствуется жилищным законодательством Российской Федерации, законодательс</w:t>
      </w:r>
      <w:r w:rsidR="0007459E">
        <w:rPr>
          <w:sz w:val="28"/>
          <w:szCs w:val="28"/>
        </w:rPr>
        <w:t xml:space="preserve">твом в области образования, настоящими </w:t>
      </w:r>
      <w:r w:rsidRPr="006E1D76">
        <w:rPr>
          <w:sz w:val="28"/>
          <w:szCs w:val="28"/>
        </w:rPr>
        <w:t xml:space="preserve">Положением о студенческом общежитии, Положением </w:t>
      </w:r>
      <w:r w:rsidR="0007459E">
        <w:rPr>
          <w:sz w:val="28"/>
          <w:szCs w:val="28"/>
        </w:rPr>
        <w:t>о</w:t>
      </w:r>
      <w:r w:rsidRPr="006E1D76">
        <w:rPr>
          <w:sz w:val="28"/>
          <w:szCs w:val="28"/>
        </w:rPr>
        <w:t xml:space="preserve"> </w:t>
      </w:r>
      <w:r w:rsidR="0007459E">
        <w:rPr>
          <w:sz w:val="28"/>
          <w:szCs w:val="28"/>
        </w:rPr>
        <w:t>Филиале</w:t>
      </w:r>
      <w:r w:rsidRPr="006E1D76">
        <w:rPr>
          <w:sz w:val="28"/>
          <w:szCs w:val="28"/>
        </w:rPr>
        <w:t xml:space="preserve"> и иными локальными актами Института.</w:t>
      </w:r>
    </w:p>
    <w:p w:rsidR="007B28C9" w:rsidRPr="006E1D76" w:rsidRDefault="00165E17" w:rsidP="004F089D">
      <w:pPr>
        <w:pStyle w:val="11"/>
        <w:numPr>
          <w:ilvl w:val="0"/>
          <w:numId w:val="1"/>
        </w:numPr>
        <w:shd w:val="clear" w:color="auto" w:fill="auto"/>
        <w:tabs>
          <w:tab w:val="left" w:pos="1350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Студенческое общежитие находится в составе Института в качестве структурного подразделения и содержится за счет средств федерального бюджета (субсидий), выделяемых Институту, платы за пользование студенческим общежитием и других средств, поступающих от предпринимательской и иной приносящей доход деятельности Института.</w:t>
      </w:r>
    </w:p>
    <w:p w:rsidR="007B28C9" w:rsidRPr="006E1D76" w:rsidRDefault="006E1D76" w:rsidP="004F089D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left="6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Проживание </w:t>
      </w:r>
      <w:r w:rsidR="00165E17" w:rsidRPr="006E1D76">
        <w:rPr>
          <w:sz w:val="28"/>
          <w:szCs w:val="28"/>
        </w:rPr>
        <w:t>в студенческом общежитии посторонних лиц, размещение других организаций и учреждений, кроме случаев, указанных в пункте 1.5 настоящего Положения, не допускается.</w:t>
      </w:r>
    </w:p>
    <w:p w:rsidR="007B28C9" w:rsidRPr="006E1D76" w:rsidRDefault="00165E17" w:rsidP="004F089D">
      <w:pPr>
        <w:pStyle w:val="11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В исключительных случаях Институт вправе принять решение о размещении в студенческом общежитии обучающихся других образовательных учреждений, не имеющих в своей структуре студенческих общежитий.</w:t>
      </w:r>
    </w:p>
    <w:p w:rsidR="007B28C9" w:rsidRPr="006E1D76" w:rsidRDefault="00165E17" w:rsidP="004F089D">
      <w:pPr>
        <w:pStyle w:val="11"/>
        <w:shd w:val="clear" w:color="auto" w:fill="auto"/>
        <w:spacing w:line="240" w:lineRule="auto"/>
        <w:ind w:left="60" w:firstLine="700"/>
        <w:rPr>
          <w:sz w:val="28"/>
          <w:szCs w:val="28"/>
        </w:rPr>
      </w:pPr>
      <w:r w:rsidRPr="006E1D76">
        <w:rPr>
          <w:sz w:val="28"/>
          <w:szCs w:val="28"/>
        </w:rPr>
        <w:t>Примечание.</w:t>
      </w:r>
    </w:p>
    <w:p w:rsidR="007B28C9" w:rsidRPr="006E1D76" w:rsidRDefault="00165E17" w:rsidP="004F089D">
      <w:pPr>
        <w:pStyle w:val="11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Жилые помещения в общежитии не подлежат отчуждению, передаче в </w:t>
      </w:r>
      <w:r w:rsidRPr="006E1D76">
        <w:rPr>
          <w:sz w:val="28"/>
          <w:szCs w:val="28"/>
        </w:rPr>
        <w:lastRenderedPageBreak/>
        <w:t>аренду сторонним организациям, в наем, за исключением передачи таких помещений (с согласия учредителя) по договорам найма жилого помещения в студенческом общежитии, предусмотренным действующим Жилищным кодексом РФ.</w:t>
      </w:r>
    </w:p>
    <w:p w:rsidR="007B28C9" w:rsidRPr="006E1D76" w:rsidRDefault="00165E17" w:rsidP="004F089D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В каждом студенческом общежитии в соответствии со строительными нормами и правилами организуются комнаты для самостоятельных занятий, помещения для бытового обслуживания и общественного питания (столовая, буфет с подсобными помещениями, душевые и т.д.).</w:t>
      </w:r>
    </w:p>
    <w:p w:rsidR="007B28C9" w:rsidRPr="006E1D76" w:rsidRDefault="00165E17" w:rsidP="004F089D">
      <w:pPr>
        <w:pStyle w:val="11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Помещения санитарно-бытового назначения выделяются и оснащаются в соответствии с санитарными правилами устройства, оборудования и содержания студенческого общежития.</w:t>
      </w:r>
    </w:p>
    <w:p w:rsidR="007B28C9" w:rsidRPr="006E1D76" w:rsidRDefault="00165E17" w:rsidP="004F089D">
      <w:pPr>
        <w:pStyle w:val="11"/>
        <w:numPr>
          <w:ilvl w:val="0"/>
          <w:numId w:val="1"/>
        </w:numPr>
        <w:shd w:val="clear" w:color="auto" w:fill="auto"/>
        <w:tabs>
          <w:tab w:val="left" w:pos="1350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Нежилые помещения для организации общественного питания (столовые, буфеты), бытового (парикмахерские, прачечные) и медицинского обслуживания (здравпункты, поликлиники, санатории-профилактории), охраны Института, размещенные в студенческом общежитии для обслуживания проживающих, предоставляются в пользование на договорной основе в соответствии с законодательством РФ.</w:t>
      </w:r>
    </w:p>
    <w:p w:rsidR="007B28C9" w:rsidRPr="006E1D76" w:rsidRDefault="00165E17" w:rsidP="004F089D">
      <w:pPr>
        <w:pStyle w:val="11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Решения о выделении нежилых помещений для данных целей принимаются администрацией Института по согласованию с </w:t>
      </w:r>
      <w:r w:rsidR="0028035E">
        <w:rPr>
          <w:sz w:val="28"/>
          <w:szCs w:val="28"/>
        </w:rPr>
        <w:t>ФГБОУ В</w:t>
      </w:r>
      <w:r w:rsidRPr="006E1D76">
        <w:rPr>
          <w:sz w:val="28"/>
          <w:szCs w:val="28"/>
        </w:rPr>
        <w:t>О В</w:t>
      </w:r>
      <w:r w:rsidR="009C6783">
        <w:rPr>
          <w:sz w:val="28"/>
          <w:szCs w:val="28"/>
        </w:rPr>
        <w:t>олгГМУ Минздрава России (далее –</w:t>
      </w:r>
      <w:r w:rsidRPr="006E1D76">
        <w:rPr>
          <w:sz w:val="28"/>
          <w:szCs w:val="28"/>
        </w:rPr>
        <w:t xml:space="preserve"> Университет) и с учредителем (собственником имущества).</w:t>
      </w:r>
    </w:p>
    <w:p w:rsidR="007B28C9" w:rsidRPr="006E1D76" w:rsidRDefault="00165E17" w:rsidP="004F089D">
      <w:pPr>
        <w:pStyle w:val="11"/>
        <w:numPr>
          <w:ilvl w:val="0"/>
          <w:numId w:val="1"/>
        </w:numPr>
        <w:shd w:val="clear" w:color="auto" w:fill="auto"/>
        <w:tabs>
          <w:tab w:val="left" w:pos="1350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В Институте в соответствии с настоящим Положением с учетом конкретных условий разрабатываются правила внутреннего распорядка в студенческом общежитии, которые утверждаются директором Института по согласованию со Студ</w:t>
      </w:r>
      <w:r w:rsidR="0007459E">
        <w:rPr>
          <w:sz w:val="28"/>
          <w:szCs w:val="28"/>
        </w:rPr>
        <w:t xml:space="preserve">енческим </w:t>
      </w:r>
      <w:r w:rsidRPr="006E1D76">
        <w:rPr>
          <w:sz w:val="28"/>
          <w:szCs w:val="28"/>
        </w:rPr>
        <w:t>советом.</w:t>
      </w:r>
    </w:p>
    <w:p w:rsidR="007B28C9" w:rsidRDefault="00165E17" w:rsidP="004F089D">
      <w:pPr>
        <w:pStyle w:val="11"/>
        <w:numPr>
          <w:ilvl w:val="0"/>
          <w:numId w:val="1"/>
        </w:numPr>
        <w:shd w:val="clear" w:color="auto" w:fill="auto"/>
        <w:tabs>
          <w:tab w:val="left" w:pos="1404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Общее руководство работой в студенческом общежитии по укреплению и развитию материальной базы, созданию условий по безопасности проживающих, организации бытового обслуживания проживающих в общежитии возлагается на администрацию Института.</w:t>
      </w:r>
    </w:p>
    <w:p w:rsidR="009C6783" w:rsidRPr="006E1D76" w:rsidRDefault="009C6783" w:rsidP="009C6783">
      <w:pPr>
        <w:pStyle w:val="11"/>
        <w:shd w:val="clear" w:color="auto" w:fill="auto"/>
        <w:tabs>
          <w:tab w:val="left" w:pos="1404"/>
        </w:tabs>
        <w:spacing w:line="240" w:lineRule="auto"/>
        <w:ind w:left="760" w:right="40"/>
        <w:rPr>
          <w:sz w:val="28"/>
          <w:szCs w:val="28"/>
        </w:rPr>
      </w:pPr>
    </w:p>
    <w:p w:rsidR="007B28C9" w:rsidRPr="006E1D76" w:rsidRDefault="00165E17" w:rsidP="009C6783">
      <w:pPr>
        <w:pStyle w:val="50"/>
        <w:numPr>
          <w:ilvl w:val="0"/>
          <w:numId w:val="3"/>
        </w:numPr>
        <w:shd w:val="clear" w:color="auto" w:fill="auto"/>
        <w:tabs>
          <w:tab w:val="left" w:pos="1022"/>
        </w:tabs>
        <w:spacing w:before="0" w:line="240" w:lineRule="auto"/>
        <w:ind w:left="60" w:hanging="60"/>
        <w:jc w:val="center"/>
        <w:rPr>
          <w:sz w:val="28"/>
          <w:szCs w:val="28"/>
        </w:rPr>
      </w:pPr>
      <w:r w:rsidRPr="006E1D76">
        <w:rPr>
          <w:sz w:val="28"/>
          <w:szCs w:val="28"/>
        </w:rPr>
        <w:t>Права и обязанности проживающих в студенческом общежитии</w:t>
      </w:r>
    </w:p>
    <w:p w:rsidR="007B28C9" w:rsidRPr="006E1D76" w:rsidRDefault="00165E17" w:rsidP="004F089D">
      <w:pPr>
        <w:pStyle w:val="11"/>
        <w:numPr>
          <w:ilvl w:val="1"/>
          <w:numId w:val="3"/>
        </w:numPr>
        <w:shd w:val="clear" w:color="auto" w:fill="auto"/>
        <w:tabs>
          <w:tab w:val="left" w:pos="1247"/>
        </w:tabs>
        <w:spacing w:line="240" w:lineRule="auto"/>
        <w:ind w:left="6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Проживающие в студенческом общежитии </w:t>
      </w:r>
      <w:r w:rsidRPr="006E1D76">
        <w:rPr>
          <w:rStyle w:val="125pt"/>
          <w:sz w:val="28"/>
          <w:szCs w:val="28"/>
        </w:rPr>
        <w:t>имеют право: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проживать в закрепленном жилом помещении (комнате) весь срок обучения в </w:t>
      </w:r>
      <w:r w:rsidR="0028035E">
        <w:rPr>
          <w:sz w:val="28"/>
          <w:szCs w:val="28"/>
        </w:rPr>
        <w:t>Институ</w:t>
      </w:r>
      <w:r w:rsidRPr="006E1D76">
        <w:rPr>
          <w:sz w:val="28"/>
          <w:szCs w:val="28"/>
        </w:rPr>
        <w:t>те при условии соблюдения правил внутреннего распорядка;</w:t>
      </w:r>
    </w:p>
    <w:p w:rsidR="007B28C9" w:rsidRPr="006E1D76" w:rsidRDefault="00E96C4B" w:rsidP="0007459E">
      <w:pPr>
        <w:pStyle w:val="11"/>
        <w:shd w:val="clear" w:color="auto" w:fill="auto"/>
        <w:spacing w:line="240" w:lineRule="auto"/>
        <w:ind w:left="60" w:right="40" w:firstLine="6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E17" w:rsidRPr="006E1D76">
        <w:rPr>
          <w:sz w:val="28"/>
          <w:szCs w:val="28"/>
        </w:rPr>
        <w:t>пользоваться помещениями учебного и культурно-бытового назначения, оборудованием, инвентарем студенческого общежития;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вносить администрации Института предложения о внесении </w:t>
      </w:r>
      <w:r w:rsidRPr="006E1D76">
        <w:rPr>
          <w:sz w:val="28"/>
          <w:szCs w:val="28"/>
        </w:rPr>
        <w:lastRenderedPageBreak/>
        <w:t>изменений в договор найма жилого помещения в студенческом общежитии (далее - договор найма жилого помещения);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переселяться с согласия администрации Института в другое жилое помещение студенческого общежития;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избирать студенческий совет общежития и быть избранным в его состав;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участвовать через Студенческий Совет Института в решении вопросов улучшения условий проживания обучающихся, организации внеучебной воспитательной работы и досуга, оборудования и оформления жилых помещений и комнат для самостоятельной работы, распределения средств, направляемых на улучшение социально-бытовых условий проживания.</w:t>
      </w:r>
    </w:p>
    <w:p w:rsidR="007B28C9" w:rsidRPr="006E1D76" w:rsidRDefault="00165E17" w:rsidP="004F089D">
      <w:pPr>
        <w:pStyle w:val="11"/>
        <w:numPr>
          <w:ilvl w:val="1"/>
          <w:numId w:val="3"/>
        </w:numPr>
        <w:shd w:val="clear" w:color="auto" w:fill="auto"/>
        <w:tabs>
          <w:tab w:val="left" w:pos="1247"/>
        </w:tabs>
        <w:spacing w:line="240" w:lineRule="auto"/>
        <w:ind w:left="6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Проживающие в студенческом общежитии </w:t>
      </w:r>
      <w:r w:rsidRPr="006E1D76">
        <w:rPr>
          <w:rStyle w:val="a5"/>
          <w:sz w:val="28"/>
          <w:szCs w:val="28"/>
        </w:rPr>
        <w:t>обязаны: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строго соблюдать правила проживания и правила внутреннего распорядка студенческого общежития, техники безопасности, пожарной и общественной безопасности;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бережно относиться к помещениям, оборудованию и инвентарю студенческого общежития, эконо</w:t>
      </w:r>
      <w:r w:rsidR="0007459E">
        <w:rPr>
          <w:sz w:val="28"/>
          <w:szCs w:val="28"/>
        </w:rPr>
        <w:t xml:space="preserve">мно расходовать электроэнергию </w:t>
      </w:r>
      <w:r w:rsidRPr="006E1D76">
        <w:rPr>
          <w:sz w:val="28"/>
          <w:szCs w:val="28"/>
        </w:rPr>
        <w:t>и воду, соблюдать чистоту в жилых помещениях и местах общего пользования, ежедневно производить уборку в своих жилых помещениях (блоках);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своевременно, в установленном Институтом порядке, вносить плату за проживание, коммунальные услуги;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выполнять положения заключенного с </w:t>
      </w:r>
      <w:r w:rsidR="0028035E">
        <w:rPr>
          <w:sz w:val="28"/>
          <w:szCs w:val="28"/>
        </w:rPr>
        <w:t>Институ</w:t>
      </w:r>
      <w:r w:rsidRPr="006E1D76">
        <w:rPr>
          <w:sz w:val="28"/>
          <w:szCs w:val="28"/>
        </w:rPr>
        <w:t>том договора найма жилого помещения;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возмещать причиненный материальный ущерб в соответствии с законодательством Российской Федерации и заключенным договором найма жилого помещения.</w:t>
      </w:r>
    </w:p>
    <w:p w:rsidR="007B28C9" w:rsidRPr="00E96C4B" w:rsidRDefault="00165E17" w:rsidP="004F089D">
      <w:pPr>
        <w:pStyle w:val="11"/>
        <w:numPr>
          <w:ilvl w:val="1"/>
          <w:numId w:val="3"/>
        </w:numPr>
        <w:shd w:val="clear" w:color="auto" w:fill="auto"/>
        <w:tabs>
          <w:tab w:val="left" w:pos="1247"/>
        </w:tabs>
        <w:spacing w:line="240" w:lineRule="auto"/>
        <w:ind w:left="60" w:right="40" w:firstLine="700"/>
        <w:rPr>
          <w:sz w:val="28"/>
          <w:szCs w:val="28"/>
        </w:rPr>
      </w:pPr>
      <w:r w:rsidRPr="006E1D76">
        <w:rPr>
          <w:sz w:val="28"/>
          <w:szCs w:val="28"/>
        </w:rPr>
        <w:t>Проживающие в студенческом общежитии на добровольной основе привлекаются Студенческим Советом Института во внеучебное время к работам по самообслуживанию, благоустройству и озеленению территории общежития, к проведению ремонта занимаемых ими жилых комнат, систематическим (не реже двух раз в месяц) генеральным уборкам</w:t>
      </w:r>
      <w:bookmarkStart w:id="0" w:name="bookmark1"/>
      <w:r w:rsidR="00E96C4B">
        <w:rPr>
          <w:sz w:val="28"/>
          <w:szCs w:val="28"/>
        </w:rPr>
        <w:t xml:space="preserve"> </w:t>
      </w:r>
      <w:r w:rsidRPr="00E96C4B">
        <w:rPr>
          <w:sz w:val="28"/>
          <w:szCs w:val="28"/>
        </w:rPr>
        <w:t>помещений студенческого общежития и закрепленной территории и другим</w:t>
      </w:r>
      <w:bookmarkEnd w:id="0"/>
    </w:p>
    <w:p w:rsidR="007B28C9" w:rsidRPr="006E1D76" w:rsidRDefault="00165E17" w:rsidP="004F089D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6E1D76">
        <w:rPr>
          <w:sz w:val="28"/>
          <w:szCs w:val="28"/>
        </w:rPr>
        <w:t>видам работ с учетом заключенного договора найма жилого помещения с соблюдением правил охраны труда.</w:t>
      </w:r>
    </w:p>
    <w:p w:rsidR="007B28C9" w:rsidRPr="006E1D76" w:rsidRDefault="00165E17" w:rsidP="004F089D">
      <w:pPr>
        <w:pStyle w:val="11"/>
        <w:numPr>
          <w:ilvl w:val="1"/>
          <w:numId w:val="3"/>
        </w:numPr>
        <w:shd w:val="clear" w:color="auto" w:fill="auto"/>
        <w:tabs>
          <w:tab w:val="left" w:pos="1242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Категорически запрещаются появление в студенческом общежитии в нетрезвом состоянии, оскорбляющем честь и достоинство проживающих, распитие спиртных напитков, а также хранение, употребление и продажа наркотических веществ.</w:t>
      </w:r>
      <w:r w:rsidR="0007459E">
        <w:rPr>
          <w:sz w:val="28"/>
          <w:szCs w:val="28"/>
        </w:rPr>
        <w:t xml:space="preserve"> В общежитиях строжайше запрещено курение, в том числе электронных сигарет и кальянов.</w:t>
      </w:r>
    </w:p>
    <w:p w:rsidR="007B28C9" w:rsidRDefault="00165E17" w:rsidP="004F089D">
      <w:pPr>
        <w:pStyle w:val="11"/>
        <w:numPr>
          <w:ilvl w:val="1"/>
          <w:numId w:val="3"/>
        </w:numPr>
        <w:shd w:val="clear" w:color="auto" w:fill="auto"/>
        <w:tabs>
          <w:tab w:val="left" w:pos="1407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lastRenderedPageBreak/>
        <w:t xml:space="preserve">За нарушение правил проживания и правил внутреннего распорядка в студенческом общежитии к проживающим по представлению администрации студенческого общежития и решению </w:t>
      </w:r>
      <w:r w:rsidR="002A780D">
        <w:rPr>
          <w:sz w:val="28"/>
          <w:szCs w:val="28"/>
        </w:rPr>
        <w:t xml:space="preserve">жилищно-бытовой комиссии </w:t>
      </w:r>
      <w:r w:rsidRPr="006E1D76">
        <w:rPr>
          <w:sz w:val="28"/>
          <w:szCs w:val="28"/>
        </w:rPr>
        <w:t>Студенческого Совета Института могут быть применены меры общественного, административного воздействия, наложены дисциплинарные взыскания. Дисциплинарное взыскание, в том числе отчисление, может быть наложено на студента высшего учебного заведения после получения от него объяснения в письменной форме.</w:t>
      </w:r>
    </w:p>
    <w:p w:rsidR="009C6783" w:rsidRPr="006E1D76" w:rsidRDefault="009C6783" w:rsidP="009C6783">
      <w:pPr>
        <w:pStyle w:val="11"/>
        <w:shd w:val="clear" w:color="auto" w:fill="auto"/>
        <w:tabs>
          <w:tab w:val="left" w:pos="1407"/>
        </w:tabs>
        <w:spacing w:line="240" w:lineRule="auto"/>
        <w:ind w:left="720" w:right="20"/>
        <w:rPr>
          <w:sz w:val="28"/>
          <w:szCs w:val="28"/>
        </w:rPr>
      </w:pPr>
    </w:p>
    <w:p w:rsidR="007B28C9" w:rsidRPr="006E1D76" w:rsidRDefault="00165E17" w:rsidP="009C6783">
      <w:pPr>
        <w:pStyle w:val="50"/>
        <w:numPr>
          <w:ilvl w:val="0"/>
          <w:numId w:val="3"/>
        </w:numPr>
        <w:shd w:val="clear" w:color="auto" w:fill="auto"/>
        <w:tabs>
          <w:tab w:val="left" w:pos="965"/>
        </w:tabs>
        <w:spacing w:before="0" w:line="240" w:lineRule="auto"/>
        <w:ind w:left="20" w:hanging="20"/>
        <w:jc w:val="center"/>
        <w:rPr>
          <w:sz w:val="28"/>
          <w:szCs w:val="28"/>
        </w:rPr>
      </w:pPr>
      <w:r w:rsidRPr="006E1D76">
        <w:rPr>
          <w:sz w:val="28"/>
          <w:szCs w:val="28"/>
        </w:rPr>
        <w:t>Обязанности администрации Института</w:t>
      </w:r>
    </w:p>
    <w:p w:rsidR="007B28C9" w:rsidRPr="006E1D76" w:rsidRDefault="00165E17" w:rsidP="004F089D">
      <w:pPr>
        <w:pStyle w:val="11"/>
        <w:numPr>
          <w:ilvl w:val="1"/>
          <w:numId w:val="3"/>
        </w:numPr>
        <w:shd w:val="clear" w:color="auto" w:fill="auto"/>
        <w:tabs>
          <w:tab w:val="left" w:pos="1242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Непосредственное руководство хозяйственной деятельностью и эксплуатацией студенческого общежития осуществляется </w:t>
      </w:r>
      <w:r w:rsidR="0028035E">
        <w:rPr>
          <w:sz w:val="28"/>
          <w:szCs w:val="28"/>
        </w:rPr>
        <w:t>начальником отдела</w:t>
      </w:r>
      <w:r w:rsidRPr="006E1D76">
        <w:rPr>
          <w:sz w:val="28"/>
          <w:szCs w:val="28"/>
        </w:rPr>
        <w:t xml:space="preserve"> по административно-хозяйственной работе, а за организацию быта проживающих, поддержание в нем установленного порядка отвечает отдел воспитательной и профилактической работы Института.</w:t>
      </w:r>
    </w:p>
    <w:p w:rsidR="007B28C9" w:rsidRPr="006E1D76" w:rsidRDefault="00165E17" w:rsidP="004F089D">
      <w:pPr>
        <w:pStyle w:val="11"/>
        <w:numPr>
          <w:ilvl w:val="1"/>
          <w:numId w:val="3"/>
        </w:numPr>
        <w:shd w:val="clear" w:color="auto" w:fill="auto"/>
        <w:tabs>
          <w:tab w:val="left" w:pos="1242"/>
        </w:tabs>
        <w:spacing w:line="240" w:lineRule="auto"/>
        <w:ind w:left="20" w:firstLine="700"/>
        <w:rPr>
          <w:sz w:val="28"/>
          <w:szCs w:val="28"/>
        </w:rPr>
      </w:pPr>
      <w:r w:rsidRPr="006E1D76">
        <w:rPr>
          <w:sz w:val="28"/>
          <w:szCs w:val="28"/>
        </w:rPr>
        <w:t>Администрация Института обязана: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обеспечить обучающихся местами в студенческом общежитии в соответствии с установленными законодательством Российской Федерации, настоящим Положением, нормами проживания в общежитии;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при вселении в студенческое общежитие и дальнейшем проживании обучающихся информировать их о локальных нормативных правовых актах, регулирующих вопросы проживания в студенческом общежитии;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содержать помещения студенческого общежития в надлежащем состоянии в соответствии с установленными санитарными правилами и нормами;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заключать с проживающими и выполнять договоры найма жилого помещения;</w:t>
      </w:r>
    </w:p>
    <w:p w:rsidR="007B28C9" w:rsidRPr="006E1D76" w:rsidRDefault="00E96C4B" w:rsidP="004F089D">
      <w:pPr>
        <w:pStyle w:val="11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E17" w:rsidRPr="006E1D76">
        <w:rPr>
          <w:sz w:val="28"/>
          <w:szCs w:val="28"/>
        </w:rPr>
        <w:t>укомплектовывать студенческое общежитие мебелью, оборудованием, постельными принадлежностями и другим инвентарем исходя из имеющихся средств;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укомплектовывать штаты студенческих общежитий </w:t>
      </w:r>
      <w:r w:rsidRPr="006E1D76">
        <w:rPr>
          <w:rStyle w:val="135pt"/>
          <w:sz w:val="28"/>
          <w:szCs w:val="28"/>
        </w:rPr>
        <w:t xml:space="preserve">в установленном </w:t>
      </w:r>
      <w:r w:rsidRPr="006E1D76">
        <w:rPr>
          <w:sz w:val="28"/>
          <w:szCs w:val="28"/>
        </w:rPr>
        <w:t>порядке обслуживающим персоналом;</w:t>
      </w:r>
    </w:p>
    <w:p w:rsidR="007B28C9" w:rsidRPr="006E1D76" w:rsidRDefault="00E96C4B" w:rsidP="004F089D">
      <w:pPr>
        <w:pStyle w:val="11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E17" w:rsidRPr="006E1D76">
        <w:rPr>
          <w:sz w:val="28"/>
          <w:szCs w:val="28"/>
        </w:rPr>
        <w:t>своевременно 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</w:t>
      </w:r>
    </w:p>
    <w:p w:rsidR="007B28C9" w:rsidRPr="006E1D76" w:rsidRDefault="00E96C4B" w:rsidP="004F089D">
      <w:pPr>
        <w:pStyle w:val="11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E17" w:rsidRPr="006E1D76">
        <w:rPr>
          <w:sz w:val="28"/>
          <w:szCs w:val="28"/>
        </w:rPr>
        <w:t>обеспечить предоставление проживающим в студенческом общежитии необходимых коммунальных услуг, помещений для самостоятельных занятий;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174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содействовать студенческому совету общежития в развитии студенческого самоуправления по вопросам самообслуживания, улучшения </w:t>
      </w:r>
      <w:r w:rsidRPr="006E1D76">
        <w:rPr>
          <w:sz w:val="28"/>
          <w:szCs w:val="28"/>
        </w:rPr>
        <w:lastRenderedPageBreak/>
        <w:t>условий труда, быта и отдыха проживающих;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осуществлять мероприятия по улучшению жилищных и культурно</w:t>
      </w:r>
      <w:r w:rsidR="0007459E">
        <w:rPr>
          <w:sz w:val="28"/>
          <w:szCs w:val="28"/>
        </w:rPr>
        <w:t>-</w:t>
      </w:r>
      <w:r w:rsidRPr="006E1D76">
        <w:rPr>
          <w:sz w:val="28"/>
          <w:szCs w:val="28"/>
        </w:rPr>
        <w:t>бытовых условий в студенческом общежитии, своевременно принимать меры по реализации предложений проживающих, информировать их о принятых решениях;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обеспечивать необходимый тепловой режим и освещенность во всех помещениях студенческого общежития в соответствии с санитарными требованиями;</w:t>
      </w:r>
    </w:p>
    <w:p w:rsidR="007B28C9" w:rsidRPr="006E1D76" w:rsidRDefault="00E96C4B" w:rsidP="004F089D">
      <w:pPr>
        <w:pStyle w:val="11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E17" w:rsidRPr="006E1D76">
        <w:rPr>
          <w:sz w:val="28"/>
          <w:szCs w:val="28"/>
        </w:rPr>
        <w:t>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студенческого общежития и закрепленной территории;</w:t>
      </w:r>
    </w:p>
    <w:p w:rsidR="007B28C9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обеспечивать на территории студенческого общежития охрану и соблюдение установленного пропускного режима.</w:t>
      </w:r>
    </w:p>
    <w:p w:rsidR="009C6783" w:rsidRPr="006E1D76" w:rsidRDefault="009C6783" w:rsidP="009C6783">
      <w:pPr>
        <w:pStyle w:val="11"/>
        <w:shd w:val="clear" w:color="auto" w:fill="auto"/>
        <w:tabs>
          <w:tab w:val="left" w:pos="982"/>
        </w:tabs>
        <w:spacing w:line="240" w:lineRule="auto"/>
        <w:ind w:left="720" w:right="20"/>
        <w:rPr>
          <w:sz w:val="28"/>
          <w:szCs w:val="28"/>
        </w:rPr>
      </w:pPr>
    </w:p>
    <w:p w:rsidR="007B28C9" w:rsidRPr="006E1D76" w:rsidRDefault="00165E17" w:rsidP="009C6783">
      <w:pPr>
        <w:pStyle w:val="50"/>
        <w:numPr>
          <w:ilvl w:val="0"/>
          <w:numId w:val="3"/>
        </w:numPr>
        <w:shd w:val="clear" w:color="auto" w:fill="auto"/>
        <w:tabs>
          <w:tab w:val="left" w:pos="982"/>
        </w:tabs>
        <w:spacing w:before="0" w:line="240" w:lineRule="auto"/>
        <w:ind w:left="20" w:hanging="20"/>
        <w:jc w:val="center"/>
        <w:rPr>
          <w:sz w:val="28"/>
          <w:szCs w:val="28"/>
        </w:rPr>
      </w:pPr>
      <w:r w:rsidRPr="006E1D76">
        <w:rPr>
          <w:sz w:val="28"/>
          <w:szCs w:val="28"/>
        </w:rPr>
        <w:t>Обязанности администрации студенческого общежития</w:t>
      </w:r>
    </w:p>
    <w:p w:rsidR="007B28C9" w:rsidRPr="006E1D76" w:rsidRDefault="00165E17" w:rsidP="004F089D">
      <w:pPr>
        <w:pStyle w:val="11"/>
        <w:numPr>
          <w:ilvl w:val="1"/>
          <w:numId w:val="3"/>
        </w:numPr>
        <w:shd w:val="clear" w:color="auto" w:fill="auto"/>
        <w:tabs>
          <w:tab w:val="left" w:pos="1174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Заведующий студенческим общежитием назначается на должность и освобождается от нее директором Института.</w:t>
      </w:r>
    </w:p>
    <w:p w:rsidR="007B28C9" w:rsidRPr="006E1D76" w:rsidRDefault="00165E17" w:rsidP="004F089D">
      <w:pPr>
        <w:pStyle w:val="11"/>
        <w:numPr>
          <w:ilvl w:val="1"/>
          <w:numId w:val="3"/>
        </w:numPr>
        <w:shd w:val="clear" w:color="auto" w:fill="auto"/>
        <w:tabs>
          <w:tab w:val="left" w:pos="1174"/>
        </w:tabs>
        <w:spacing w:line="240" w:lineRule="auto"/>
        <w:ind w:left="20" w:firstLine="700"/>
        <w:rPr>
          <w:sz w:val="28"/>
          <w:szCs w:val="28"/>
        </w:rPr>
      </w:pPr>
      <w:r w:rsidRPr="006E1D76">
        <w:rPr>
          <w:sz w:val="28"/>
          <w:szCs w:val="28"/>
        </w:rPr>
        <w:t>Заведующий студенческим общежитием обязан обеспечить: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непосредственное руководство работой обслуживающего персонала студенческого общежития;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вселение обучающихся в студенческое общежитие на основании договора найма жилого помещения в студенческом общежитии, паспорта и справки о состоянии здоровья;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174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предоставление проживающим необходимого оборудования и инвентаря в соответствии с типовыми нормами, производить смену постельного белья согласно санитарным правилам и нормам;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учет и доведение до директора Института замечаний по содержанию студенческого общежития и предложений проживающих по улучшению жилищно-бытовых условий;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174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информирование директора Института о положении дел в студенческом общежитии;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чистоту и порядок в студенческом общежитии и на его территории, проводить инструктаж и принимать меры к соблюдению правил внутреннего распорядка, техники безопасности и правил пожарной безопасности, проведение генеральной уборки помещений студенческого общежития и закрепленной территории.</w:t>
      </w:r>
    </w:p>
    <w:p w:rsidR="007B28C9" w:rsidRPr="006E1D76" w:rsidRDefault="00165E17" w:rsidP="004F089D">
      <w:pPr>
        <w:pStyle w:val="11"/>
        <w:shd w:val="clear" w:color="auto" w:fill="auto"/>
        <w:spacing w:line="240" w:lineRule="auto"/>
        <w:ind w:left="20" w:firstLine="700"/>
        <w:rPr>
          <w:sz w:val="28"/>
          <w:szCs w:val="28"/>
        </w:rPr>
      </w:pPr>
      <w:r w:rsidRPr="006E1D76">
        <w:rPr>
          <w:sz w:val="28"/>
          <w:szCs w:val="28"/>
        </w:rPr>
        <w:t>Заведующий студенческим общежитием: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174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разрабатывает должностные инструкции для всех категорий </w:t>
      </w:r>
      <w:r w:rsidRPr="006E1D76">
        <w:rPr>
          <w:sz w:val="28"/>
          <w:szCs w:val="28"/>
        </w:rPr>
        <w:lastRenderedPageBreak/>
        <w:t>работников студенческого общежития, находящихся в его подчинении;</w:t>
      </w:r>
    </w:p>
    <w:p w:rsidR="007B28C9" w:rsidRPr="006E1D76" w:rsidRDefault="00165E17" w:rsidP="004F089D">
      <w:pPr>
        <w:pStyle w:val="11"/>
        <w:numPr>
          <w:ilvl w:val="0"/>
          <w:numId w:val="2"/>
        </w:numPr>
        <w:shd w:val="clear" w:color="auto" w:fill="auto"/>
        <w:tabs>
          <w:tab w:val="left" w:pos="982"/>
        </w:tabs>
        <w:spacing w:line="240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вносит предложения директору Института по улучшению условий проживания в студенческом общежитии;</w:t>
      </w:r>
    </w:p>
    <w:p w:rsidR="007B28C9" w:rsidRPr="006E1D76" w:rsidRDefault="002A780D" w:rsidP="004F089D">
      <w:pPr>
        <w:pStyle w:val="11"/>
        <w:numPr>
          <w:ilvl w:val="0"/>
          <w:numId w:val="2"/>
        </w:numPr>
        <w:shd w:val="clear" w:color="auto" w:fill="auto"/>
        <w:tabs>
          <w:tab w:val="left" w:pos="1120"/>
        </w:tabs>
        <w:spacing w:line="240" w:lineRule="auto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совместно со</w:t>
      </w:r>
      <w:r w:rsidR="00165E17" w:rsidRPr="006E1D76">
        <w:rPr>
          <w:sz w:val="28"/>
          <w:szCs w:val="28"/>
        </w:rPr>
        <w:t xml:space="preserve"> студенческим советом общежития вносит на рассмотрение </w:t>
      </w:r>
      <w:r>
        <w:rPr>
          <w:sz w:val="28"/>
          <w:szCs w:val="28"/>
        </w:rPr>
        <w:t>жилищно-бытовой комиссии Студенческого совета Института</w:t>
      </w:r>
      <w:r w:rsidR="00165E17" w:rsidRPr="006E1D76">
        <w:rPr>
          <w:sz w:val="28"/>
          <w:szCs w:val="28"/>
        </w:rPr>
        <w:t xml:space="preserve"> предложения о поощрении и наложении взысканий на проживающих в студенческом общежитии;</w:t>
      </w:r>
    </w:p>
    <w:p w:rsidR="007B28C9" w:rsidRPr="006E1D76" w:rsidRDefault="00E96C4B" w:rsidP="004F089D">
      <w:pPr>
        <w:pStyle w:val="11"/>
        <w:shd w:val="clear" w:color="auto" w:fill="auto"/>
        <w:spacing w:line="240" w:lineRule="auto"/>
        <w:ind w:left="40" w:right="20" w:firstLine="6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E17" w:rsidRPr="006E1D76">
        <w:rPr>
          <w:sz w:val="28"/>
          <w:szCs w:val="28"/>
        </w:rPr>
        <w:t>вносит предложения о поощрении и применении мер дисциплинарного воздействия к обслуживающему персоналу студенческого общежития.</w:t>
      </w:r>
    </w:p>
    <w:p w:rsidR="007B28C9" w:rsidRDefault="00165E17" w:rsidP="004F089D">
      <w:pPr>
        <w:pStyle w:val="11"/>
        <w:numPr>
          <w:ilvl w:val="1"/>
          <w:numId w:val="3"/>
        </w:numPr>
        <w:shd w:val="clear" w:color="auto" w:fill="auto"/>
        <w:tabs>
          <w:tab w:val="left" w:pos="1540"/>
        </w:tabs>
        <w:spacing w:line="240" w:lineRule="auto"/>
        <w:ind w:left="4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Заведующий студенческим общежитием совместно </w:t>
      </w:r>
      <w:r w:rsidR="002A780D">
        <w:rPr>
          <w:sz w:val="28"/>
          <w:szCs w:val="28"/>
        </w:rPr>
        <w:t>с жилищно-бытовой комиссией Студенческого Совета</w:t>
      </w:r>
      <w:r w:rsidRPr="006E1D76">
        <w:rPr>
          <w:sz w:val="28"/>
          <w:szCs w:val="28"/>
        </w:rPr>
        <w:t xml:space="preserve"> в случае необходимости рассматривает в установленном порядке разногласия, возникающие между проживающими и обслуживающим персоналом студенческого общежития.</w:t>
      </w:r>
    </w:p>
    <w:p w:rsidR="009C6783" w:rsidRPr="006E1D76" w:rsidRDefault="009C6783" w:rsidP="009C6783">
      <w:pPr>
        <w:pStyle w:val="11"/>
        <w:shd w:val="clear" w:color="auto" w:fill="auto"/>
        <w:tabs>
          <w:tab w:val="left" w:pos="1540"/>
        </w:tabs>
        <w:spacing w:line="240" w:lineRule="auto"/>
        <w:ind w:left="740" w:right="20"/>
        <w:rPr>
          <w:sz w:val="28"/>
          <w:szCs w:val="28"/>
        </w:rPr>
      </w:pPr>
    </w:p>
    <w:p w:rsidR="007B28C9" w:rsidRPr="006E1D76" w:rsidRDefault="00165E17" w:rsidP="009C6783">
      <w:pPr>
        <w:pStyle w:val="50"/>
        <w:numPr>
          <w:ilvl w:val="0"/>
          <w:numId w:val="3"/>
        </w:numPr>
        <w:shd w:val="clear" w:color="auto" w:fill="auto"/>
        <w:tabs>
          <w:tab w:val="left" w:pos="973"/>
        </w:tabs>
        <w:spacing w:before="0" w:line="240" w:lineRule="auto"/>
        <w:ind w:left="40" w:hanging="40"/>
        <w:jc w:val="center"/>
        <w:rPr>
          <w:sz w:val="28"/>
          <w:szCs w:val="28"/>
        </w:rPr>
      </w:pPr>
      <w:r w:rsidRPr="006E1D76">
        <w:rPr>
          <w:sz w:val="28"/>
          <w:szCs w:val="28"/>
        </w:rPr>
        <w:t>Порядок заселения и выселения из студенческого общежития</w:t>
      </w:r>
    </w:p>
    <w:p w:rsidR="007B28C9" w:rsidRPr="006E1D76" w:rsidRDefault="00165E17" w:rsidP="004F089D">
      <w:pPr>
        <w:pStyle w:val="11"/>
        <w:numPr>
          <w:ilvl w:val="1"/>
          <w:numId w:val="3"/>
        </w:numPr>
        <w:shd w:val="clear" w:color="auto" w:fill="auto"/>
        <w:tabs>
          <w:tab w:val="left" w:pos="1540"/>
        </w:tabs>
        <w:spacing w:line="240" w:lineRule="auto"/>
        <w:ind w:left="4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Размещение обучающихся производится с соблюдением установленных санитарных норм (в соответствии с настоящим Положением).</w:t>
      </w:r>
    </w:p>
    <w:p w:rsidR="0028035E" w:rsidRDefault="00165E17" w:rsidP="004F089D">
      <w:pPr>
        <w:pStyle w:val="11"/>
        <w:shd w:val="clear" w:color="auto" w:fill="auto"/>
        <w:spacing w:line="240" w:lineRule="auto"/>
        <w:ind w:left="4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В соответствии с санитарными нормами и правилами жилое помещение (жилая комната) предоставляется из расчета не менее 6 м</w:t>
      </w:r>
      <w:r w:rsidRPr="006E1D76">
        <w:rPr>
          <w:sz w:val="28"/>
          <w:szCs w:val="28"/>
          <w:vertAlign w:val="superscript"/>
        </w:rPr>
        <w:t>2</w:t>
      </w:r>
      <w:r w:rsidRPr="006E1D76">
        <w:rPr>
          <w:sz w:val="28"/>
          <w:szCs w:val="28"/>
        </w:rPr>
        <w:t xml:space="preserve"> жилой площади на одного проживающего (п. 1 ст. 105 Жилищного кодекса Российской Федерации).</w:t>
      </w:r>
    </w:p>
    <w:p w:rsidR="007B28C9" w:rsidRPr="006E1D76" w:rsidRDefault="00165E17" w:rsidP="004F089D">
      <w:pPr>
        <w:pStyle w:val="11"/>
        <w:numPr>
          <w:ilvl w:val="1"/>
          <w:numId w:val="3"/>
        </w:numPr>
        <w:shd w:val="clear" w:color="auto" w:fill="auto"/>
        <w:spacing w:line="240" w:lineRule="auto"/>
        <w:ind w:left="4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Распределение мест в студенческом общежитии и порядок заселения в студенческое общежитие (в том числе утверждение списка обучающихся на вселение в студенческое общежитие) определяются жилищно-бытовой комиссией (ЖБК)</w:t>
      </w:r>
      <w:r w:rsidR="002A780D">
        <w:rPr>
          <w:sz w:val="28"/>
          <w:szCs w:val="28"/>
        </w:rPr>
        <w:t xml:space="preserve"> Студенческого совета</w:t>
      </w:r>
      <w:r w:rsidRPr="006E1D76">
        <w:rPr>
          <w:sz w:val="28"/>
          <w:szCs w:val="28"/>
        </w:rPr>
        <w:t xml:space="preserve"> и объявляются приказом директора Института. ЖБК создается приказом директора Института сроком на 1 учебный год. Председателем ЖБК назначается заместитель директора по учебной и воспитательной работе. В число членов ЖБК включаются: начальник отдела по воспитательной и профилактической работе (ОВПР), заместитель начальника ОВПР по социальным вопросам и быту студентов, председатель и члены Студенческого Совета Института, председатели студенческих советов общежитий. Проживающие в студенческом общежитии и администрация Института заключают договор найма жилого помещения, разработанный Институтом в соответствии с жилищным законодательством.</w:t>
      </w:r>
    </w:p>
    <w:p w:rsidR="007B28C9" w:rsidRPr="006E1D76" w:rsidRDefault="00165E17" w:rsidP="004F089D">
      <w:pPr>
        <w:pStyle w:val="11"/>
        <w:numPr>
          <w:ilvl w:val="1"/>
          <w:numId w:val="3"/>
        </w:numPr>
        <w:shd w:val="clear" w:color="auto" w:fill="auto"/>
        <w:spacing w:line="240" w:lineRule="auto"/>
        <w:ind w:left="4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Вселение обучающихся осуществляется на основании договора найма жилого помещения, в котором указывается номер студенческого общежития и комнаты.</w:t>
      </w:r>
    </w:p>
    <w:p w:rsidR="0028035E" w:rsidRDefault="00165E17" w:rsidP="004F089D">
      <w:pPr>
        <w:pStyle w:val="11"/>
        <w:numPr>
          <w:ilvl w:val="1"/>
          <w:numId w:val="3"/>
        </w:numPr>
        <w:shd w:val="clear" w:color="auto" w:fill="auto"/>
        <w:spacing w:line="240" w:lineRule="auto"/>
        <w:ind w:left="4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Вселение студентов из числа обучающихся в студенческое общежитие должно производиться с учетом критериев заселения. </w:t>
      </w:r>
    </w:p>
    <w:p w:rsidR="00F04275" w:rsidRPr="006E1D76" w:rsidRDefault="00F04275" w:rsidP="00F04275">
      <w:pPr>
        <w:pStyle w:val="11"/>
        <w:numPr>
          <w:ilvl w:val="1"/>
          <w:numId w:val="3"/>
        </w:numPr>
        <w:shd w:val="clear" w:color="auto" w:fill="auto"/>
        <w:spacing w:line="264" w:lineRule="auto"/>
        <w:ind w:left="4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lastRenderedPageBreak/>
        <w:t>При невозможности проживания в общежитии вследствие аварии переселение проживающих из одного студенческого общежития в другое (из одной комнаты в другую) производится по решению администрации Института.</w:t>
      </w:r>
    </w:p>
    <w:p w:rsidR="00F04275" w:rsidRPr="00964678" w:rsidRDefault="00F04275" w:rsidP="00F04275">
      <w:pPr>
        <w:pStyle w:val="11"/>
        <w:numPr>
          <w:ilvl w:val="1"/>
          <w:numId w:val="3"/>
        </w:numPr>
        <w:shd w:val="clear" w:color="auto" w:fill="auto"/>
        <w:tabs>
          <w:tab w:val="left" w:pos="1492"/>
        </w:tabs>
        <w:spacing w:line="264" w:lineRule="auto"/>
        <w:ind w:left="40" w:right="40" w:firstLine="720"/>
        <w:rPr>
          <w:sz w:val="28"/>
          <w:szCs w:val="28"/>
        </w:rPr>
      </w:pPr>
      <w:r w:rsidRPr="00964678">
        <w:rPr>
          <w:sz w:val="28"/>
          <w:szCs w:val="28"/>
        </w:rPr>
        <w:t>Регистрация проживающих в студенческом общежитии осуществляется в порядке, установленном органами внутренних дел в соответствии с законодательством Российской Федерации. Содействие в организации и оформлении регистрационного учета проживающих осуществляется администрацией Института.</w:t>
      </w:r>
    </w:p>
    <w:p w:rsidR="00F04275" w:rsidRPr="006E1D76" w:rsidRDefault="00F04275" w:rsidP="00F04275">
      <w:pPr>
        <w:pStyle w:val="11"/>
        <w:numPr>
          <w:ilvl w:val="1"/>
          <w:numId w:val="3"/>
        </w:numPr>
        <w:shd w:val="clear" w:color="auto" w:fill="auto"/>
        <w:tabs>
          <w:tab w:val="left" w:pos="1492"/>
        </w:tabs>
        <w:spacing w:line="264" w:lineRule="auto"/>
        <w:ind w:left="40" w:right="40" w:firstLine="720"/>
        <w:rPr>
          <w:sz w:val="28"/>
          <w:szCs w:val="28"/>
        </w:rPr>
      </w:pPr>
      <w:r w:rsidRPr="006E1D76">
        <w:rPr>
          <w:sz w:val="28"/>
          <w:szCs w:val="28"/>
        </w:rPr>
        <w:t xml:space="preserve">Абитуриенты на период сдачи вступительных экзаменов размещаются в студенческом общежитии в соответствии с законодательством Российской Федерации и пунктом 1.1 настоящего Положения. Абитуриенты, получившие неудовлетворительную оценку на вступительных экзаменах, освобождают место в студенческом общежитии в течение трех дней со дня объявления результата экзамена, а подавшие апелляцию - в трехдневный срок после подтверждения апелляционной комиссией правильности оценки; абитуриенты, не прошедшие по конкурсу в </w:t>
      </w:r>
      <w:r>
        <w:rPr>
          <w:sz w:val="28"/>
          <w:szCs w:val="28"/>
        </w:rPr>
        <w:t>Институ</w:t>
      </w:r>
      <w:r w:rsidRPr="006E1D76">
        <w:rPr>
          <w:sz w:val="28"/>
          <w:szCs w:val="28"/>
        </w:rPr>
        <w:t>т, - в течение трех дней после издания приказа о зачислении.</w:t>
      </w:r>
    </w:p>
    <w:p w:rsidR="00F04275" w:rsidRPr="006E1D76" w:rsidRDefault="00F04275" w:rsidP="00F04275">
      <w:pPr>
        <w:pStyle w:val="11"/>
        <w:numPr>
          <w:ilvl w:val="1"/>
          <w:numId w:val="3"/>
        </w:numPr>
        <w:shd w:val="clear" w:color="auto" w:fill="auto"/>
        <w:tabs>
          <w:tab w:val="left" w:pos="1238"/>
        </w:tabs>
        <w:spacing w:line="264" w:lineRule="auto"/>
        <w:ind w:left="40" w:right="40" w:firstLine="720"/>
        <w:rPr>
          <w:sz w:val="28"/>
          <w:szCs w:val="28"/>
        </w:rPr>
      </w:pPr>
      <w:r w:rsidRPr="006E1D76">
        <w:rPr>
          <w:sz w:val="28"/>
          <w:szCs w:val="28"/>
        </w:rPr>
        <w:t xml:space="preserve">При отчислении из </w:t>
      </w:r>
      <w:r>
        <w:rPr>
          <w:sz w:val="28"/>
          <w:szCs w:val="28"/>
        </w:rPr>
        <w:t>Институт</w:t>
      </w:r>
      <w:r w:rsidRPr="006E1D76">
        <w:rPr>
          <w:sz w:val="28"/>
          <w:szCs w:val="28"/>
        </w:rPr>
        <w:t>а (в том числе и по его окончании) проживающие освобождают студенческое общежитие в трехдневный срок в соответствии с заключенным договором найма жилого помещения.</w:t>
      </w:r>
    </w:p>
    <w:p w:rsidR="00F04275" w:rsidRPr="006E1D76" w:rsidRDefault="00F04275" w:rsidP="00F04275">
      <w:pPr>
        <w:pStyle w:val="11"/>
        <w:numPr>
          <w:ilvl w:val="1"/>
          <w:numId w:val="3"/>
        </w:numPr>
        <w:shd w:val="clear" w:color="auto" w:fill="auto"/>
        <w:tabs>
          <w:tab w:val="left" w:pos="1492"/>
        </w:tabs>
        <w:spacing w:line="264" w:lineRule="auto"/>
        <w:ind w:left="40" w:right="40" w:firstLine="720"/>
        <w:rPr>
          <w:sz w:val="28"/>
          <w:szCs w:val="28"/>
        </w:rPr>
      </w:pPr>
      <w:r w:rsidRPr="006E1D76">
        <w:rPr>
          <w:sz w:val="28"/>
          <w:szCs w:val="28"/>
        </w:rPr>
        <w:t>При выселении обучающихся из студенческого общежития администрация Института обязана выдать им обходной лист, который обучающиеся должны сдать заведующему студенческого общежития с подписями соответствующих служб Института.</w:t>
      </w:r>
    </w:p>
    <w:p w:rsidR="00F04275" w:rsidRPr="006E1D76" w:rsidRDefault="00F04275" w:rsidP="00F04275">
      <w:pPr>
        <w:pStyle w:val="11"/>
        <w:shd w:val="clear" w:color="auto" w:fill="auto"/>
        <w:spacing w:line="264" w:lineRule="auto"/>
        <w:ind w:left="40"/>
        <w:rPr>
          <w:sz w:val="28"/>
          <w:szCs w:val="28"/>
        </w:rPr>
      </w:pPr>
      <w:r w:rsidRPr="006E1D76">
        <w:rPr>
          <w:sz w:val="28"/>
          <w:szCs w:val="28"/>
        </w:rPr>
        <w:t>Примечание.</w:t>
      </w:r>
    </w:p>
    <w:p w:rsidR="00F04275" w:rsidRDefault="00F04275" w:rsidP="00F04275">
      <w:pPr>
        <w:pStyle w:val="11"/>
        <w:shd w:val="clear" w:color="auto" w:fill="auto"/>
        <w:spacing w:line="264" w:lineRule="auto"/>
        <w:ind w:left="40" w:right="40" w:firstLine="669"/>
        <w:rPr>
          <w:sz w:val="28"/>
          <w:szCs w:val="28"/>
        </w:rPr>
      </w:pPr>
      <w:r w:rsidRPr="006E1D76">
        <w:rPr>
          <w:sz w:val="28"/>
          <w:szCs w:val="28"/>
        </w:rPr>
        <w:t xml:space="preserve">Выселение обучающихся из студенческого общежития производится в соответствии с пунктом 2 статьи 105 Жилищного кодекса Российской Федерации при условии прекращения ими учебы (отчисления из </w:t>
      </w:r>
      <w:r>
        <w:rPr>
          <w:sz w:val="28"/>
          <w:szCs w:val="28"/>
        </w:rPr>
        <w:t>Институ</w:t>
      </w:r>
      <w:r w:rsidRPr="006E1D76">
        <w:rPr>
          <w:sz w:val="28"/>
          <w:szCs w:val="28"/>
        </w:rPr>
        <w:t>та).</w:t>
      </w:r>
    </w:p>
    <w:p w:rsidR="00F04275" w:rsidRPr="006E1D76" w:rsidRDefault="00F04275" w:rsidP="00F04275">
      <w:pPr>
        <w:pStyle w:val="11"/>
        <w:shd w:val="clear" w:color="auto" w:fill="auto"/>
        <w:spacing w:line="264" w:lineRule="auto"/>
        <w:ind w:left="40" w:right="40" w:firstLine="669"/>
        <w:rPr>
          <w:sz w:val="28"/>
          <w:szCs w:val="28"/>
        </w:rPr>
      </w:pPr>
    </w:p>
    <w:p w:rsidR="00F04275" w:rsidRPr="006E1D76" w:rsidRDefault="00F04275" w:rsidP="00F04275">
      <w:pPr>
        <w:pStyle w:val="50"/>
        <w:numPr>
          <w:ilvl w:val="0"/>
          <w:numId w:val="3"/>
        </w:numPr>
        <w:shd w:val="clear" w:color="auto" w:fill="auto"/>
        <w:tabs>
          <w:tab w:val="left" w:pos="1492"/>
        </w:tabs>
        <w:spacing w:before="0" w:line="264" w:lineRule="auto"/>
        <w:ind w:left="1260"/>
        <w:rPr>
          <w:sz w:val="28"/>
          <w:szCs w:val="28"/>
        </w:rPr>
      </w:pPr>
      <w:r w:rsidRPr="006E1D76">
        <w:rPr>
          <w:sz w:val="28"/>
          <w:szCs w:val="28"/>
        </w:rPr>
        <w:t>Оплата за проживание в студенческом общежитии</w:t>
      </w:r>
    </w:p>
    <w:p w:rsidR="00F04275" w:rsidRPr="006E1D76" w:rsidRDefault="00F04275" w:rsidP="00F04275">
      <w:pPr>
        <w:pStyle w:val="11"/>
        <w:numPr>
          <w:ilvl w:val="1"/>
          <w:numId w:val="3"/>
        </w:numPr>
        <w:shd w:val="clear" w:color="auto" w:fill="auto"/>
        <w:tabs>
          <w:tab w:val="left" w:pos="1238"/>
        </w:tabs>
        <w:spacing w:line="264" w:lineRule="auto"/>
        <w:ind w:left="40" w:right="40" w:firstLine="720"/>
        <w:rPr>
          <w:sz w:val="28"/>
          <w:szCs w:val="28"/>
        </w:rPr>
      </w:pPr>
      <w:r w:rsidRPr="006E1D76">
        <w:rPr>
          <w:sz w:val="28"/>
          <w:szCs w:val="28"/>
        </w:rPr>
        <w:t>Плата за пользование жилым помещением и коммунальные услуги в общежитии в текущем учебном году взимается с обучающихся в соответствии с условиями договора найма жилого помещения, за все время их проживания и период каникул.</w:t>
      </w:r>
    </w:p>
    <w:p w:rsidR="00F04275" w:rsidRPr="006E1D76" w:rsidRDefault="00F04275" w:rsidP="00F04275">
      <w:pPr>
        <w:pStyle w:val="11"/>
        <w:shd w:val="clear" w:color="auto" w:fill="auto"/>
        <w:spacing w:line="264" w:lineRule="auto"/>
        <w:ind w:left="40" w:firstLine="720"/>
        <w:rPr>
          <w:sz w:val="28"/>
          <w:szCs w:val="28"/>
        </w:rPr>
      </w:pPr>
      <w:r w:rsidRPr="006E1D76">
        <w:rPr>
          <w:sz w:val="28"/>
          <w:szCs w:val="28"/>
        </w:rPr>
        <w:lastRenderedPageBreak/>
        <w:t>Примечание.</w:t>
      </w:r>
    </w:p>
    <w:p w:rsidR="00F04275" w:rsidRPr="006E1D76" w:rsidRDefault="00F04275" w:rsidP="00F04275">
      <w:pPr>
        <w:pStyle w:val="11"/>
        <w:shd w:val="clear" w:color="auto" w:fill="auto"/>
        <w:spacing w:line="264" w:lineRule="auto"/>
        <w:ind w:left="40" w:right="40" w:firstLine="720"/>
        <w:rPr>
          <w:sz w:val="28"/>
          <w:szCs w:val="28"/>
        </w:rPr>
      </w:pPr>
      <w:r w:rsidRPr="006E1D76">
        <w:rPr>
          <w:sz w:val="28"/>
          <w:szCs w:val="28"/>
        </w:rPr>
        <w:t xml:space="preserve">Студенты, в том числе иностранные, поступившие в </w:t>
      </w:r>
      <w:r>
        <w:rPr>
          <w:sz w:val="28"/>
          <w:szCs w:val="28"/>
        </w:rPr>
        <w:t>Институ</w:t>
      </w:r>
      <w:r w:rsidRPr="006E1D76">
        <w:rPr>
          <w:sz w:val="28"/>
          <w:szCs w:val="28"/>
        </w:rPr>
        <w:t>т с оплатой расходов на образование, оплачивают услуги за пользование жилым помещением и коммунальные услуги в общежитии в соответствии с законодательством Российской Федерации, межгосударственными договорами, а также по прямым договорам, заключенным высшими учебными заведениями с иностранными юридическими и физическими лицами.</w:t>
      </w:r>
    </w:p>
    <w:p w:rsidR="00F04275" w:rsidRPr="006E1D76" w:rsidRDefault="00F04275" w:rsidP="00F04275">
      <w:pPr>
        <w:pStyle w:val="11"/>
        <w:numPr>
          <w:ilvl w:val="1"/>
          <w:numId w:val="3"/>
        </w:numPr>
        <w:shd w:val="clear" w:color="auto" w:fill="auto"/>
        <w:tabs>
          <w:tab w:val="left" w:pos="1238"/>
        </w:tabs>
        <w:spacing w:line="264" w:lineRule="auto"/>
        <w:ind w:left="40" w:right="40" w:firstLine="720"/>
        <w:rPr>
          <w:sz w:val="28"/>
          <w:szCs w:val="28"/>
        </w:rPr>
      </w:pPr>
      <w:r w:rsidRPr="006E1D76">
        <w:rPr>
          <w:sz w:val="28"/>
          <w:szCs w:val="28"/>
        </w:rPr>
        <w:t>Плата за пользование жилым помещением и коммунальные услуги в общежитии семьями из числа обучающихся (прежде всего семейных студентов) взимается по нормам, установленным для студентов, за число мест в занимаемой семьей комнате, которое определено паспортом студенческого общежития.</w:t>
      </w:r>
    </w:p>
    <w:p w:rsidR="00F04275" w:rsidRPr="00CF2011" w:rsidRDefault="00F04275" w:rsidP="00F04275">
      <w:pPr>
        <w:pStyle w:val="11"/>
        <w:numPr>
          <w:ilvl w:val="1"/>
          <w:numId w:val="3"/>
        </w:numPr>
        <w:shd w:val="clear" w:color="auto" w:fill="auto"/>
        <w:tabs>
          <w:tab w:val="left" w:pos="1441"/>
        </w:tabs>
        <w:spacing w:line="264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Пользование в жилых </w:t>
      </w:r>
      <w:r w:rsidRPr="00CF2011">
        <w:rPr>
          <w:rStyle w:val="125pt0"/>
          <w:b w:val="0"/>
          <w:sz w:val="28"/>
          <w:szCs w:val="28"/>
        </w:rPr>
        <w:t>комнатах личными энергоемкими</w:t>
      </w:r>
      <w:r w:rsidRPr="00CF2011">
        <w:rPr>
          <w:rStyle w:val="125pt0"/>
          <w:sz w:val="28"/>
          <w:szCs w:val="28"/>
        </w:rPr>
        <w:t xml:space="preserve"> </w:t>
      </w:r>
      <w:r w:rsidRPr="00CF2011">
        <w:rPr>
          <w:sz w:val="28"/>
          <w:szCs w:val="28"/>
        </w:rPr>
        <w:t xml:space="preserve">электропотребляющими приборами и аппаратурой </w:t>
      </w:r>
      <w:r w:rsidRPr="00CF2011">
        <w:rPr>
          <w:rStyle w:val="125pt0"/>
          <w:b w:val="0"/>
          <w:sz w:val="28"/>
          <w:szCs w:val="28"/>
        </w:rPr>
        <w:t xml:space="preserve">допускается </w:t>
      </w:r>
      <w:r>
        <w:rPr>
          <w:rStyle w:val="125pt0"/>
          <w:b w:val="0"/>
          <w:sz w:val="28"/>
          <w:szCs w:val="28"/>
        </w:rPr>
        <w:t>с</w:t>
      </w:r>
      <w:r w:rsidRPr="00CF2011">
        <w:rPr>
          <w:rStyle w:val="125pt0"/>
          <w:b w:val="0"/>
          <w:sz w:val="28"/>
          <w:szCs w:val="28"/>
        </w:rPr>
        <w:t xml:space="preserve"> разрешения администрации </w:t>
      </w:r>
      <w:r w:rsidRPr="00CF2011">
        <w:rPr>
          <w:sz w:val="28"/>
          <w:szCs w:val="28"/>
        </w:rPr>
        <w:t>студенческого общежития.</w:t>
      </w:r>
    </w:p>
    <w:p w:rsidR="00F04275" w:rsidRPr="006E1D76" w:rsidRDefault="00F04275" w:rsidP="00F04275">
      <w:pPr>
        <w:pStyle w:val="11"/>
        <w:numPr>
          <w:ilvl w:val="1"/>
          <w:numId w:val="3"/>
        </w:numPr>
        <w:shd w:val="clear" w:color="auto" w:fill="auto"/>
        <w:tabs>
          <w:tab w:val="left" w:pos="1441"/>
        </w:tabs>
        <w:spacing w:line="264" w:lineRule="auto"/>
        <w:ind w:left="20" w:right="20" w:firstLine="700"/>
        <w:rPr>
          <w:sz w:val="28"/>
          <w:szCs w:val="28"/>
        </w:rPr>
      </w:pPr>
      <w:r w:rsidRPr="00CF2011">
        <w:rPr>
          <w:sz w:val="28"/>
          <w:szCs w:val="28"/>
        </w:rPr>
        <w:t>Внесение платы за пользование</w:t>
      </w:r>
      <w:r w:rsidRPr="006E1D76">
        <w:rPr>
          <w:sz w:val="28"/>
          <w:szCs w:val="28"/>
        </w:rPr>
        <w:t xml:space="preserve"> жилым помещением и коммунальные услуги в общежитии производится лично проживающим в кассу Института и подтверждается выдачей квитанции (форма по ОКУД 0504510) после произведенной оплаты.</w:t>
      </w:r>
    </w:p>
    <w:p w:rsidR="00F04275" w:rsidRPr="006E1D76" w:rsidRDefault="00F04275" w:rsidP="00F04275">
      <w:pPr>
        <w:pStyle w:val="11"/>
        <w:numPr>
          <w:ilvl w:val="1"/>
          <w:numId w:val="3"/>
        </w:numPr>
        <w:shd w:val="clear" w:color="auto" w:fill="auto"/>
        <w:tabs>
          <w:tab w:val="left" w:pos="1220"/>
        </w:tabs>
        <w:spacing w:line="264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Размер платы за пользование жилым помещением и коммунальные услуги в общежитии для всех категорий обучающихся в </w:t>
      </w:r>
      <w:r>
        <w:rPr>
          <w:sz w:val="28"/>
          <w:szCs w:val="28"/>
        </w:rPr>
        <w:t>Институ</w:t>
      </w:r>
      <w:r w:rsidRPr="006E1D76">
        <w:rPr>
          <w:sz w:val="28"/>
          <w:szCs w:val="28"/>
        </w:rPr>
        <w:t>те рассчитывается ежегодно планово-финансовым отделом Института и согласовывается со Студсоветом.</w:t>
      </w:r>
    </w:p>
    <w:p w:rsidR="00F04275" w:rsidRPr="006E1D76" w:rsidRDefault="00F04275" w:rsidP="00F04275">
      <w:pPr>
        <w:pStyle w:val="11"/>
        <w:shd w:val="clear" w:color="auto" w:fill="auto"/>
        <w:spacing w:line="264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 xml:space="preserve">На основании согласованного размера платы за пользование жилым помещением и коммунальные услуги в общежитии издается приказ, подписываемый директором института (ч. 3 ст. 39 Федерального закона от 21.12.2012г. </w:t>
      </w:r>
      <w:r w:rsidRPr="006E1D76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273-ФЭ «</w:t>
      </w:r>
      <w:r w:rsidRPr="006E1D76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6E1D76">
        <w:rPr>
          <w:sz w:val="28"/>
          <w:szCs w:val="28"/>
        </w:rPr>
        <w:t>).</w:t>
      </w:r>
    </w:p>
    <w:p w:rsidR="00F04275" w:rsidRPr="006E1D76" w:rsidRDefault="00F04275" w:rsidP="00F04275">
      <w:pPr>
        <w:pStyle w:val="11"/>
        <w:numPr>
          <w:ilvl w:val="1"/>
          <w:numId w:val="3"/>
        </w:numPr>
        <w:shd w:val="clear" w:color="auto" w:fill="auto"/>
        <w:tabs>
          <w:tab w:val="left" w:pos="1220"/>
        </w:tabs>
        <w:spacing w:line="264" w:lineRule="auto"/>
        <w:ind w:left="20" w:right="20" w:firstLine="700"/>
        <w:rPr>
          <w:sz w:val="28"/>
          <w:szCs w:val="28"/>
        </w:rPr>
      </w:pPr>
      <w:r w:rsidRPr="006E1D76">
        <w:rPr>
          <w:sz w:val="28"/>
          <w:szCs w:val="28"/>
        </w:rPr>
        <w:t>Плата за пользование жилым помещением и коммунальные услуги в общежитии не взимается со студентов, имеющих право на получение государственной социальной помощи:</w:t>
      </w:r>
    </w:p>
    <w:p w:rsidR="00F04275" w:rsidRPr="006E1D76" w:rsidRDefault="00F04275" w:rsidP="00F04275">
      <w:pPr>
        <w:pStyle w:val="11"/>
        <w:numPr>
          <w:ilvl w:val="1"/>
          <w:numId w:val="17"/>
        </w:numPr>
        <w:shd w:val="clear" w:color="auto" w:fill="auto"/>
        <w:spacing w:line="264" w:lineRule="auto"/>
        <w:ind w:left="0" w:right="20" w:hanging="22"/>
        <w:rPr>
          <w:sz w:val="28"/>
          <w:szCs w:val="28"/>
        </w:rPr>
      </w:pPr>
      <w:r w:rsidRPr="006E1D76">
        <w:rPr>
          <w:sz w:val="28"/>
          <w:szCs w:val="28"/>
        </w:rPr>
        <w:t xml:space="preserve">с обучающихся из числа детей-сирот и детей, оставшихся без попечения родителей до окончания ими профессионального обучения в </w:t>
      </w:r>
      <w:r>
        <w:rPr>
          <w:sz w:val="28"/>
          <w:szCs w:val="28"/>
        </w:rPr>
        <w:t>Институт</w:t>
      </w:r>
      <w:r w:rsidRPr="006E1D76">
        <w:rPr>
          <w:sz w:val="28"/>
          <w:szCs w:val="28"/>
        </w:rPr>
        <w:t>е;</w:t>
      </w:r>
    </w:p>
    <w:p w:rsidR="00F04275" w:rsidRPr="006E1D76" w:rsidRDefault="00F04275" w:rsidP="00F04275">
      <w:pPr>
        <w:pStyle w:val="11"/>
        <w:numPr>
          <w:ilvl w:val="1"/>
          <w:numId w:val="17"/>
        </w:numPr>
        <w:shd w:val="clear" w:color="auto" w:fill="auto"/>
        <w:spacing w:line="264" w:lineRule="auto"/>
        <w:ind w:left="0" w:hanging="22"/>
        <w:rPr>
          <w:sz w:val="28"/>
          <w:szCs w:val="28"/>
        </w:rPr>
      </w:pPr>
      <w:r w:rsidRPr="006E1D76">
        <w:rPr>
          <w:sz w:val="28"/>
          <w:szCs w:val="28"/>
        </w:rPr>
        <w:t>детей - инвалидов;</w:t>
      </w:r>
    </w:p>
    <w:p w:rsidR="00F04275" w:rsidRPr="006E1D76" w:rsidRDefault="00F04275" w:rsidP="00F04275">
      <w:pPr>
        <w:pStyle w:val="11"/>
        <w:numPr>
          <w:ilvl w:val="1"/>
          <w:numId w:val="17"/>
        </w:numPr>
        <w:shd w:val="clear" w:color="auto" w:fill="auto"/>
        <w:spacing w:line="264" w:lineRule="auto"/>
        <w:ind w:left="0" w:hanging="22"/>
        <w:rPr>
          <w:sz w:val="28"/>
          <w:szCs w:val="28"/>
        </w:rPr>
      </w:pPr>
      <w:r w:rsidRPr="006E1D76">
        <w:rPr>
          <w:sz w:val="28"/>
          <w:szCs w:val="28"/>
        </w:rPr>
        <w:t>инвалидов I и II групп;</w:t>
      </w:r>
    </w:p>
    <w:p w:rsidR="00F04275" w:rsidRPr="006E1D76" w:rsidRDefault="00F04275" w:rsidP="00F04275">
      <w:pPr>
        <w:pStyle w:val="11"/>
        <w:numPr>
          <w:ilvl w:val="1"/>
          <w:numId w:val="17"/>
        </w:numPr>
        <w:shd w:val="clear" w:color="auto" w:fill="auto"/>
        <w:spacing w:line="264" w:lineRule="auto"/>
        <w:ind w:left="0" w:hanging="22"/>
        <w:rPr>
          <w:sz w:val="28"/>
          <w:szCs w:val="28"/>
        </w:rPr>
      </w:pPr>
      <w:r w:rsidRPr="006E1D76">
        <w:rPr>
          <w:sz w:val="28"/>
          <w:szCs w:val="28"/>
        </w:rPr>
        <w:t>инвалидов с детства;</w:t>
      </w:r>
    </w:p>
    <w:p w:rsidR="00F04275" w:rsidRPr="006E1D76" w:rsidRDefault="00F04275" w:rsidP="00F04275">
      <w:pPr>
        <w:pStyle w:val="11"/>
        <w:numPr>
          <w:ilvl w:val="1"/>
          <w:numId w:val="17"/>
        </w:numPr>
        <w:shd w:val="clear" w:color="auto" w:fill="auto"/>
        <w:spacing w:line="264" w:lineRule="auto"/>
        <w:ind w:left="0" w:right="20" w:hanging="22"/>
        <w:rPr>
          <w:sz w:val="28"/>
          <w:szCs w:val="28"/>
        </w:rPr>
      </w:pPr>
      <w:r w:rsidRPr="006E1D76">
        <w:rPr>
          <w:sz w:val="28"/>
          <w:szCs w:val="28"/>
        </w:rPr>
        <w:lastRenderedPageBreak/>
        <w:t>студентов, подвергшихся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F04275" w:rsidRPr="006E1D76" w:rsidRDefault="00F04275" w:rsidP="00F04275">
      <w:pPr>
        <w:pStyle w:val="11"/>
        <w:numPr>
          <w:ilvl w:val="0"/>
          <w:numId w:val="16"/>
        </w:numPr>
        <w:shd w:val="clear" w:color="auto" w:fill="auto"/>
        <w:tabs>
          <w:tab w:val="left" w:pos="990"/>
        </w:tabs>
        <w:spacing w:line="264" w:lineRule="auto"/>
        <w:ind w:left="0" w:right="20" w:hanging="11"/>
        <w:rPr>
          <w:sz w:val="28"/>
          <w:szCs w:val="28"/>
        </w:rPr>
      </w:pPr>
      <w:r w:rsidRPr="006E1D76">
        <w:rPr>
          <w:sz w:val="28"/>
          <w:szCs w:val="28"/>
        </w:rPr>
        <w:t>студентов, являющихся инвалидами вследствие военной травмы или заболевания, полученных в период прохождения военной службы, и ветеранов боевых действий;</w:t>
      </w:r>
    </w:p>
    <w:p w:rsidR="00F04275" w:rsidRPr="00E96C4B" w:rsidRDefault="00F04275" w:rsidP="00F04275">
      <w:pPr>
        <w:pStyle w:val="11"/>
        <w:numPr>
          <w:ilvl w:val="0"/>
          <w:numId w:val="16"/>
        </w:numPr>
        <w:shd w:val="clear" w:color="auto" w:fill="auto"/>
        <w:tabs>
          <w:tab w:val="left" w:pos="990"/>
        </w:tabs>
        <w:spacing w:line="264" w:lineRule="auto"/>
        <w:ind w:left="0" w:right="20" w:hanging="11"/>
        <w:rPr>
          <w:sz w:val="28"/>
          <w:szCs w:val="28"/>
        </w:rPr>
      </w:pPr>
      <w:r w:rsidRPr="006E1D76">
        <w:rPr>
          <w:sz w:val="28"/>
          <w:szCs w:val="28"/>
        </w:rPr>
        <w:t>студентов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</w:t>
      </w:r>
      <w:r>
        <w:rPr>
          <w:sz w:val="28"/>
          <w:szCs w:val="28"/>
        </w:rPr>
        <w:t>м, предусмотренным подпунктами «б»</w:t>
      </w:r>
      <w:r w:rsidRPr="006E1D7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«г» пункта 1, подпунктом «а» пункта 2 и подпунктами «а» -«в» </w:t>
      </w:r>
      <w:r w:rsidRPr="006E1D76">
        <w:rPr>
          <w:sz w:val="28"/>
          <w:szCs w:val="28"/>
        </w:rPr>
        <w:t>пункта 3 статьи 51 Федерального закона</w:t>
      </w:r>
      <w:r>
        <w:rPr>
          <w:sz w:val="28"/>
          <w:szCs w:val="28"/>
        </w:rPr>
        <w:t xml:space="preserve"> от 28 марта 1998 года № 53-Ф3 «</w:t>
      </w:r>
      <w:r w:rsidRPr="006E1D7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96C4B">
        <w:rPr>
          <w:sz w:val="28"/>
          <w:szCs w:val="28"/>
        </w:rPr>
        <w:t>воинск</w:t>
      </w:r>
      <w:r>
        <w:rPr>
          <w:sz w:val="28"/>
          <w:szCs w:val="28"/>
        </w:rPr>
        <w:t>ой обязанности и военной службе»</w:t>
      </w:r>
      <w:r w:rsidRPr="00E96C4B">
        <w:rPr>
          <w:sz w:val="28"/>
          <w:szCs w:val="28"/>
        </w:rPr>
        <w:t>.</w:t>
      </w:r>
    </w:p>
    <w:p w:rsidR="00F04275" w:rsidRDefault="00F04275" w:rsidP="00F04275">
      <w:pPr>
        <w:pStyle w:val="11"/>
        <w:numPr>
          <w:ilvl w:val="1"/>
          <w:numId w:val="3"/>
        </w:numPr>
        <w:shd w:val="clear" w:color="auto" w:fill="auto"/>
        <w:tabs>
          <w:tab w:val="left" w:pos="1250"/>
        </w:tabs>
        <w:spacing w:line="264" w:lineRule="auto"/>
        <w:ind w:left="20" w:right="20" w:firstLine="680"/>
        <w:rPr>
          <w:sz w:val="28"/>
          <w:szCs w:val="28"/>
        </w:rPr>
      </w:pPr>
      <w:r w:rsidRPr="006E1D76">
        <w:rPr>
          <w:sz w:val="28"/>
          <w:szCs w:val="28"/>
        </w:rPr>
        <w:t>Абитуриенты, заселенные в студенческое общежитие на период сдачи вступительных экзаменов, а также студенты-заочники на период сдачи экзаменационных сессий и защиты дипломных проектов (сдачи государственных экзаменов) вносят плату за пользование жилым помещением и коммунальные услуги в общежитии на условиях, устанавливаемых Институтом в соответствии с законодательством Российской Федерации.</w:t>
      </w:r>
    </w:p>
    <w:p w:rsidR="00F04275" w:rsidRDefault="00F04275" w:rsidP="00F04275">
      <w:pPr>
        <w:pStyle w:val="11"/>
        <w:shd w:val="clear" w:color="auto" w:fill="auto"/>
        <w:tabs>
          <w:tab w:val="left" w:pos="1250"/>
        </w:tabs>
        <w:spacing w:line="264" w:lineRule="auto"/>
        <w:ind w:left="700" w:right="20"/>
        <w:rPr>
          <w:sz w:val="28"/>
          <w:szCs w:val="28"/>
        </w:rPr>
      </w:pPr>
    </w:p>
    <w:p w:rsidR="00F04275" w:rsidRPr="00CF2011" w:rsidRDefault="00F04275" w:rsidP="00F04275">
      <w:pPr>
        <w:pStyle w:val="40"/>
        <w:shd w:val="clear" w:color="auto" w:fill="auto"/>
        <w:spacing w:line="264" w:lineRule="auto"/>
        <w:ind w:left="20" w:right="20" w:hanging="20"/>
        <w:jc w:val="center"/>
        <w:rPr>
          <w:b/>
          <w:sz w:val="28"/>
          <w:szCs w:val="28"/>
        </w:rPr>
      </w:pPr>
      <w:r w:rsidRPr="00CF2011">
        <w:rPr>
          <w:rStyle w:val="413pt"/>
          <w:b/>
          <w:sz w:val="28"/>
          <w:szCs w:val="28"/>
        </w:rPr>
        <w:t xml:space="preserve">7. </w:t>
      </w:r>
      <w:r w:rsidRPr="00CF2011">
        <w:rPr>
          <w:b/>
          <w:sz w:val="28"/>
          <w:szCs w:val="28"/>
        </w:rPr>
        <w:t>Общественные организации обучающихся и органы самоуправления проживающих в студенческом общежитии</w:t>
      </w:r>
    </w:p>
    <w:p w:rsidR="00F04275" w:rsidRPr="006E1D76" w:rsidRDefault="00F04275" w:rsidP="00F04275">
      <w:pPr>
        <w:pStyle w:val="11"/>
        <w:numPr>
          <w:ilvl w:val="0"/>
          <w:numId w:val="4"/>
        </w:numPr>
        <w:shd w:val="clear" w:color="auto" w:fill="auto"/>
        <w:tabs>
          <w:tab w:val="left" w:pos="1250"/>
        </w:tabs>
        <w:spacing w:line="264" w:lineRule="auto"/>
        <w:ind w:left="20" w:right="20" w:firstLine="680"/>
        <w:rPr>
          <w:sz w:val="28"/>
          <w:szCs w:val="28"/>
        </w:rPr>
      </w:pPr>
      <w:r w:rsidRPr="006E1D76">
        <w:rPr>
          <w:sz w:val="28"/>
          <w:szCs w:val="28"/>
        </w:rPr>
        <w:t>Для представления интересов обучающихся из числа студентов создается общественная организация обу</w:t>
      </w:r>
      <w:r>
        <w:rPr>
          <w:sz w:val="28"/>
          <w:szCs w:val="28"/>
        </w:rPr>
        <w:t>чающихся –</w:t>
      </w:r>
      <w:r w:rsidRPr="006E1D76">
        <w:rPr>
          <w:sz w:val="28"/>
          <w:szCs w:val="28"/>
        </w:rPr>
        <w:t xml:space="preserve"> Студенческий Совет.</w:t>
      </w:r>
    </w:p>
    <w:p w:rsidR="00F04275" w:rsidRPr="006E1D76" w:rsidRDefault="00F04275" w:rsidP="00F04275">
      <w:pPr>
        <w:pStyle w:val="11"/>
        <w:shd w:val="clear" w:color="auto" w:fill="auto"/>
        <w:spacing w:line="264" w:lineRule="auto"/>
        <w:ind w:left="20" w:right="20" w:firstLine="680"/>
        <w:rPr>
          <w:sz w:val="28"/>
          <w:szCs w:val="28"/>
        </w:rPr>
      </w:pPr>
      <w:r w:rsidRPr="006E1D76">
        <w:rPr>
          <w:sz w:val="28"/>
          <w:szCs w:val="28"/>
        </w:rPr>
        <w:t xml:space="preserve">Студсовет координирует деятельность старост этажей, комнат (блоков), организует работу по привлечению в добровольном порядке проживающих к </w:t>
      </w:r>
      <w:r w:rsidRPr="006E1D76">
        <w:rPr>
          <w:sz w:val="28"/>
          <w:szCs w:val="28"/>
        </w:rPr>
        <w:lastRenderedPageBreak/>
        <w:t>выполнению общественно полезных работ в студенческом общежитии (уборка и ремонт жилых комнат, мелкий ремонт мебели) и на прилегающей территории, помогает администрации студенческого общежития в организации контроля за сохранностью материальных ценностей, закрепленных за проживающими, организу</w:t>
      </w:r>
      <w:r>
        <w:rPr>
          <w:sz w:val="28"/>
          <w:szCs w:val="28"/>
        </w:rPr>
        <w:t>ет проведение с ними культурно-</w:t>
      </w:r>
      <w:r w:rsidRPr="006E1D76">
        <w:rPr>
          <w:sz w:val="28"/>
          <w:szCs w:val="28"/>
        </w:rPr>
        <w:t>массовой работы.</w:t>
      </w:r>
    </w:p>
    <w:p w:rsidR="00F04275" w:rsidRPr="006E1D76" w:rsidRDefault="00F04275" w:rsidP="00F04275">
      <w:pPr>
        <w:pStyle w:val="11"/>
        <w:shd w:val="clear" w:color="auto" w:fill="auto"/>
        <w:spacing w:line="264" w:lineRule="auto"/>
        <w:ind w:left="20" w:right="20" w:firstLine="680"/>
        <w:rPr>
          <w:sz w:val="28"/>
          <w:szCs w:val="28"/>
        </w:rPr>
      </w:pPr>
      <w:r w:rsidRPr="006E1D76">
        <w:rPr>
          <w:sz w:val="28"/>
          <w:szCs w:val="28"/>
        </w:rPr>
        <w:t>Студсовет совместно с администрацией студенческого общежития разрабатывает и в пределах своих полномочий осуществляет мероприятия по приему за проживающими на сохранность жилых помещений, оборудования и мебели и закреплению за ними жилых комнат на весь период обучения.</w:t>
      </w:r>
    </w:p>
    <w:p w:rsidR="00F04275" w:rsidRPr="004F089D" w:rsidRDefault="00F04275" w:rsidP="00F04275">
      <w:pPr>
        <w:pStyle w:val="11"/>
        <w:numPr>
          <w:ilvl w:val="0"/>
          <w:numId w:val="4"/>
        </w:numPr>
        <w:shd w:val="clear" w:color="auto" w:fill="auto"/>
        <w:tabs>
          <w:tab w:val="left" w:pos="1250"/>
        </w:tabs>
        <w:spacing w:line="264" w:lineRule="auto"/>
        <w:ind w:left="20" w:right="20" w:firstLine="680"/>
        <w:rPr>
          <w:sz w:val="28"/>
          <w:szCs w:val="28"/>
        </w:rPr>
      </w:pPr>
      <w:r w:rsidRPr="006E1D76">
        <w:rPr>
          <w:sz w:val="28"/>
          <w:szCs w:val="28"/>
        </w:rPr>
        <w:t>В каждом жилом помещении (комнате, блоке) студенческого общежития избирается староста. Староста жилого помещения (комнаты, блока) следит за бережным отношением проживающих к находящемуся в комнате (блоке) имуществу, содержанию комнаты (блока) в чистоте и порядке.</w:t>
      </w:r>
      <w:r>
        <w:rPr>
          <w:sz w:val="28"/>
          <w:szCs w:val="28"/>
        </w:rPr>
        <w:t xml:space="preserve"> </w:t>
      </w:r>
      <w:r w:rsidRPr="004F089D">
        <w:rPr>
          <w:sz w:val="28"/>
          <w:szCs w:val="28"/>
        </w:rPr>
        <w:t>Староста жилого помещения (комнаты, блока) в своей работе руководствуется правилами внутреннего распорядка в студенческом общежитии и правилами проживания, а также решениями Студсовета и администрации общежития.</w:t>
      </w:r>
    </w:p>
    <w:p w:rsidR="00CF2011" w:rsidRDefault="00CF2011" w:rsidP="004F089D">
      <w:pPr>
        <w:pStyle w:val="a9"/>
        <w:jc w:val="center"/>
        <w:rPr>
          <w:rFonts w:ascii="Times New Roman" w:hAnsi="Times New Roman" w:cs="Times New Roman"/>
          <w:b/>
        </w:rPr>
      </w:pPr>
    </w:p>
    <w:p w:rsidR="002A780D" w:rsidRDefault="002A780D" w:rsidP="004F089D">
      <w:pPr>
        <w:pStyle w:val="a9"/>
        <w:jc w:val="center"/>
        <w:rPr>
          <w:rFonts w:ascii="Times New Roman" w:hAnsi="Times New Roman" w:cs="Times New Roman"/>
          <w:b/>
        </w:rPr>
      </w:pPr>
    </w:p>
    <w:p w:rsidR="004F089D" w:rsidRPr="00AB4C11" w:rsidRDefault="004F089D" w:rsidP="004F089D">
      <w:pPr>
        <w:rPr>
          <w:rFonts w:ascii="Times New Roman" w:hAnsi="Times New Roman" w:cs="Times New Roman"/>
          <w:sz w:val="28"/>
          <w:szCs w:val="28"/>
        </w:rPr>
      </w:pPr>
      <w:r w:rsidRPr="00AB4C11">
        <w:rPr>
          <w:rFonts w:ascii="Times New Roman" w:hAnsi="Times New Roman" w:cs="Times New Roman"/>
          <w:sz w:val="28"/>
          <w:szCs w:val="28"/>
        </w:rPr>
        <w:br w:type="page"/>
      </w:r>
    </w:p>
    <w:p w:rsidR="00AB4C11" w:rsidRPr="00AB4C11" w:rsidRDefault="00AB4C11" w:rsidP="00AB4C11">
      <w:pPr>
        <w:pStyle w:val="a9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F2011" w:rsidRPr="00CF2011" w:rsidRDefault="00CF2011" w:rsidP="009C6783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11">
        <w:rPr>
          <w:rFonts w:ascii="Times New Roman" w:hAnsi="Times New Roman" w:cs="Times New Roman"/>
          <w:b/>
          <w:sz w:val="28"/>
          <w:szCs w:val="28"/>
        </w:rPr>
        <w:t>ПЕРЕЧЕНЬ КРИТЕРИЕВ</w:t>
      </w:r>
    </w:p>
    <w:p w:rsidR="00CF2011" w:rsidRPr="00CF2011" w:rsidRDefault="00CF2011" w:rsidP="009C6783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11">
        <w:rPr>
          <w:rFonts w:ascii="Times New Roman" w:hAnsi="Times New Roman" w:cs="Times New Roman"/>
          <w:b/>
          <w:sz w:val="28"/>
          <w:szCs w:val="28"/>
        </w:rPr>
        <w:t>ПРЕДОСТАВЛЕНИЯ ЖИЛОГО ПОМЕЩЕНИЯ</w:t>
      </w:r>
      <w:r w:rsidRPr="00CF2011">
        <w:rPr>
          <w:rFonts w:ascii="Times New Roman" w:hAnsi="Times New Roman" w:cs="Times New Roman"/>
          <w:sz w:val="28"/>
          <w:szCs w:val="28"/>
        </w:rPr>
        <w:t xml:space="preserve"> </w:t>
      </w:r>
      <w:r w:rsidRPr="00CF2011">
        <w:rPr>
          <w:rFonts w:ascii="Times New Roman" w:hAnsi="Times New Roman" w:cs="Times New Roman"/>
          <w:b/>
          <w:sz w:val="28"/>
          <w:szCs w:val="28"/>
        </w:rPr>
        <w:t xml:space="preserve">В ОБЩЕЖИТИЯХ </w:t>
      </w:r>
    </w:p>
    <w:p w:rsidR="009C6783" w:rsidRDefault="00CF2011" w:rsidP="009C6783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11">
        <w:rPr>
          <w:rFonts w:ascii="Times New Roman" w:hAnsi="Times New Roman" w:cs="Times New Roman"/>
          <w:b/>
          <w:sz w:val="28"/>
          <w:szCs w:val="28"/>
        </w:rPr>
        <w:t xml:space="preserve">студентам, аспирантам, интернам </w:t>
      </w:r>
    </w:p>
    <w:p w:rsidR="009C6783" w:rsidRDefault="00CF2011" w:rsidP="009C6783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11">
        <w:rPr>
          <w:rFonts w:ascii="Times New Roman" w:hAnsi="Times New Roman" w:cs="Times New Roman"/>
          <w:b/>
          <w:sz w:val="28"/>
          <w:szCs w:val="28"/>
        </w:rPr>
        <w:t>Пятигорского медик</w:t>
      </w:r>
      <w:r w:rsidR="009C6783">
        <w:rPr>
          <w:rFonts w:ascii="Times New Roman" w:hAnsi="Times New Roman" w:cs="Times New Roman"/>
          <w:b/>
          <w:sz w:val="28"/>
          <w:szCs w:val="28"/>
        </w:rPr>
        <w:t>о-фармацевтического института –</w:t>
      </w:r>
      <w:r w:rsidRPr="00CF20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783" w:rsidRDefault="00CF2011" w:rsidP="009C6783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11">
        <w:rPr>
          <w:rFonts w:ascii="Times New Roman" w:hAnsi="Times New Roman" w:cs="Times New Roman"/>
          <w:b/>
          <w:sz w:val="28"/>
          <w:szCs w:val="28"/>
        </w:rPr>
        <w:t xml:space="preserve">филиала федерального государственного бюджетного образовательного учреждения высшего образования </w:t>
      </w:r>
    </w:p>
    <w:p w:rsidR="00CF2011" w:rsidRPr="00CF2011" w:rsidRDefault="00CF2011" w:rsidP="009C6783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11">
        <w:rPr>
          <w:rFonts w:ascii="Times New Roman" w:hAnsi="Times New Roman" w:cs="Times New Roman"/>
          <w:b/>
          <w:sz w:val="28"/>
          <w:szCs w:val="28"/>
        </w:rPr>
        <w:t>«Волгоградский государственный медицинский университет» Министерства здравоохранения Российской Федерации</w:t>
      </w:r>
    </w:p>
    <w:p w:rsidR="00CF2011" w:rsidRPr="00CF2011" w:rsidRDefault="00CF2011" w:rsidP="004F089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9C6783" w:rsidRDefault="009C6783" w:rsidP="009C6783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rStyle w:val="a8"/>
          <w:sz w:val="28"/>
          <w:szCs w:val="28"/>
        </w:rPr>
        <w:t>1.</w:t>
      </w:r>
      <w:r w:rsidR="00CF2011" w:rsidRPr="00CF2011">
        <w:rPr>
          <w:rStyle w:val="a8"/>
          <w:sz w:val="28"/>
          <w:szCs w:val="28"/>
        </w:rPr>
        <w:t>Право на</w:t>
      </w:r>
      <w:r w:rsidR="00CF2011" w:rsidRPr="00CF2011">
        <w:rPr>
          <w:rStyle w:val="apple-converted-space"/>
          <w:sz w:val="28"/>
          <w:szCs w:val="28"/>
        </w:rPr>
        <w:t xml:space="preserve">  </w:t>
      </w:r>
      <w:r w:rsidR="00CF2011" w:rsidRPr="00CF2011">
        <w:rPr>
          <w:rStyle w:val="a8"/>
          <w:sz w:val="28"/>
          <w:szCs w:val="28"/>
          <w:u w:val="single"/>
        </w:rPr>
        <w:t>внеочередное заселение</w:t>
      </w:r>
      <w:r w:rsidR="00CF2011" w:rsidRPr="00CF2011">
        <w:rPr>
          <w:rStyle w:val="apple-converted-space"/>
          <w:sz w:val="28"/>
          <w:szCs w:val="28"/>
        </w:rPr>
        <w:t xml:space="preserve">  </w:t>
      </w:r>
      <w:r w:rsidR="00CF2011" w:rsidRPr="00CF2011">
        <w:rPr>
          <w:rStyle w:val="a8"/>
          <w:sz w:val="28"/>
          <w:szCs w:val="28"/>
        </w:rPr>
        <w:t>в общежитие имеют</w:t>
      </w:r>
      <w:r w:rsidR="00CF2011" w:rsidRPr="00CF2011">
        <w:rPr>
          <w:rStyle w:val="apple-converted-space"/>
          <w:sz w:val="28"/>
          <w:szCs w:val="28"/>
        </w:rPr>
        <w:t> </w:t>
      </w:r>
      <w:r w:rsidR="00CF2011" w:rsidRPr="00CF2011">
        <w:rPr>
          <w:sz w:val="28"/>
          <w:szCs w:val="28"/>
        </w:rPr>
        <w:t>(в порядке перечисления):</w:t>
      </w:r>
      <w:r w:rsidR="00CF2011" w:rsidRPr="00CF2011">
        <w:rPr>
          <w:rStyle w:val="apple-converted-space"/>
          <w:sz w:val="28"/>
          <w:szCs w:val="28"/>
        </w:rPr>
        <w:t> </w:t>
      </w:r>
    </w:p>
    <w:p w:rsidR="00CF2011" w:rsidRPr="00CF2011" w:rsidRDefault="00CF2011" w:rsidP="009C6783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t xml:space="preserve">дети-сироты и дети, оставшиеся без попечения родителей; </w:t>
      </w:r>
    </w:p>
    <w:p w:rsidR="00CF2011" w:rsidRPr="00CF2011" w:rsidRDefault="00CF2011" w:rsidP="009C6783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t xml:space="preserve">дети-инвалиды </w:t>
      </w:r>
      <w:r w:rsidRPr="00CF2011">
        <w:rPr>
          <w:sz w:val="28"/>
          <w:szCs w:val="28"/>
          <w:lang w:val="en-US"/>
        </w:rPr>
        <w:t>I</w:t>
      </w:r>
      <w:r w:rsidRPr="00CF2011">
        <w:rPr>
          <w:sz w:val="28"/>
          <w:szCs w:val="28"/>
        </w:rPr>
        <w:t xml:space="preserve">, </w:t>
      </w:r>
      <w:r w:rsidRPr="00CF2011">
        <w:rPr>
          <w:sz w:val="28"/>
          <w:szCs w:val="28"/>
          <w:lang w:val="en-US"/>
        </w:rPr>
        <w:t>II</w:t>
      </w:r>
      <w:r w:rsidR="009C6783">
        <w:rPr>
          <w:sz w:val="28"/>
          <w:szCs w:val="28"/>
        </w:rPr>
        <w:t xml:space="preserve"> </w:t>
      </w:r>
      <w:r w:rsidRPr="00CF2011">
        <w:rPr>
          <w:sz w:val="28"/>
          <w:szCs w:val="28"/>
        </w:rPr>
        <w:t>гр;</w:t>
      </w:r>
    </w:p>
    <w:p w:rsidR="00CF2011" w:rsidRPr="00CF2011" w:rsidRDefault="00CF2011" w:rsidP="009C6783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t>дети из семе</w:t>
      </w:r>
      <w:r w:rsidR="009C6783">
        <w:rPr>
          <w:sz w:val="28"/>
          <w:szCs w:val="28"/>
        </w:rPr>
        <w:t>й, в которых один из родителей –</w:t>
      </w:r>
      <w:r w:rsidRPr="00CF2011">
        <w:rPr>
          <w:sz w:val="28"/>
          <w:szCs w:val="28"/>
        </w:rPr>
        <w:t xml:space="preserve"> военнослужащий, погибший при исполнении  воинских обязанностей;</w:t>
      </w:r>
      <w:r w:rsidRPr="00CF2011">
        <w:rPr>
          <w:rStyle w:val="apple-converted-space"/>
          <w:sz w:val="28"/>
          <w:szCs w:val="28"/>
        </w:rPr>
        <w:t> </w:t>
      </w:r>
    </w:p>
    <w:p w:rsidR="00CF2011" w:rsidRPr="00CF2011" w:rsidRDefault="00CF2011" w:rsidP="009C6783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t>студенты, семьи которых пострадали в результате стихийных бедствий, катастроф и пожаров;</w:t>
      </w:r>
    </w:p>
    <w:p w:rsidR="00CF2011" w:rsidRPr="00CF2011" w:rsidRDefault="00CF2011" w:rsidP="009C6783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t xml:space="preserve">студенты, семьи которых имеют статус беженцев или вынужденных переселенцев. </w:t>
      </w:r>
    </w:p>
    <w:p w:rsidR="009C6783" w:rsidRDefault="00CF2011" w:rsidP="004F089D">
      <w:p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F2011">
        <w:rPr>
          <w:rStyle w:val="a8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 Право на заселение в общежитие</w:t>
      </w:r>
      <w:r w:rsidR="009C67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CF2011">
        <w:rPr>
          <w:rStyle w:val="a8"/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в первую очередь</w:t>
      </w:r>
      <w:r w:rsidR="009C67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CF2011">
        <w:rPr>
          <w:rStyle w:val="a8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имеют </w:t>
      </w:r>
      <w:r w:rsidRPr="00CF2011">
        <w:rPr>
          <w:rFonts w:ascii="Times New Roman" w:hAnsi="Times New Roman" w:cs="Times New Roman"/>
          <w:sz w:val="28"/>
          <w:szCs w:val="28"/>
        </w:rPr>
        <w:t>(в порядке перечисления)</w:t>
      </w:r>
      <w:r w:rsidRPr="00CF2011">
        <w:rPr>
          <w:rStyle w:val="a8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9C67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CF2011" w:rsidRPr="00CF2011" w:rsidRDefault="00CF2011" w:rsidP="00964678">
      <w:pPr>
        <w:pStyle w:val="a6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  <w:shd w:val="clear" w:color="auto" w:fill="FFFFFF" w:themeFill="background1"/>
        </w:rPr>
      </w:pPr>
      <w:r w:rsidRPr="00CF2011">
        <w:rPr>
          <w:sz w:val="28"/>
          <w:szCs w:val="28"/>
          <w:shd w:val="clear" w:color="auto" w:fill="FFFFFF" w:themeFill="background1"/>
        </w:rPr>
        <w:t>студенческий актив (п</w:t>
      </w:r>
      <w:r w:rsidR="00964678">
        <w:rPr>
          <w:sz w:val="28"/>
          <w:szCs w:val="28"/>
          <w:shd w:val="clear" w:color="auto" w:fill="FFFFFF" w:themeFill="background1"/>
        </w:rPr>
        <w:t>о ходатайству Студ</w:t>
      </w:r>
      <w:r w:rsidR="00DD0DC7">
        <w:rPr>
          <w:sz w:val="28"/>
          <w:szCs w:val="28"/>
          <w:shd w:val="clear" w:color="auto" w:fill="FFFFFF" w:themeFill="background1"/>
        </w:rPr>
        <w:t xml:space="preserve">енческого </w:t>
      </w:r>
      <w:r w:rsidR="00964678">
        <w:rPr>
          <w:sz w:val="28"/>
          <w:szCs w:val="28"/>
          <w:shd w:val="clear" w:color="auto" w:fill="FFFFFF" w:themeFill="background1"/>
        </w:rPr>
        <w:t>совета института</w:t>
      </w:r>
      <w:r w:rsidRPr="00CF2011">
        <w:rPr>
          <w:sz w:val="28"/>
          <w:szCs w:val="28"/>
          <w:shd w:val="clear" w:color="auto" w:fill="FFFFFF" w:themeFill="background1"/>
        </w:rPr>
        <w:t>);</w:t>
      </w:r>
      <w:r w:rsidRPr="00CF2011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CF2011" w:rsidRPr="00CF2011" w:rsidRDefault="00CF2011" w:rsidP="00964678">
      <w:pPr>
        <w:pStyle w:val="a6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t>студенты, имеющие успехи в учебной деятельности, в общественной и культурно-массовой работе, а также достижения в спорте.</w:t>
      </w:r>
    </w:p>
    <w:p w:rsidR="00CF2011" w:rsidRPr="00964678" w:rsidRDefault="00CF2011" w:rsidP="00964678">
      <w:pPr>
        <w:pStyle w:val="a9"/>
        <w:numPr>
          <w:ilvl w:val="0"/>
          <w:numId w:val="1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64678">
        <w:rPr>
          <w:rFonts w:ascii="Times New Roman" w:hAnsi="Times New Roman" w:cs="Times New Roman"/>
          <w:sz w:val="28"/>
          <w:szCs w:val="28"/>
        </w:rPr>
        <w:t>студенты, которые выбыли из общежития в связи с призывом на воинскую службу и после увольнения в запас восстановленные в филиале;</w:t>
      </w:r>
    </w:p>
    <w:p w:rsidR="00CF2011" w:rsidRPr="00964678" w:rsidRDefault="00CF2011" w:rsidP="00964678">
      <w:pPr>
        <w:pStyle w:val="a9"/>
        <w:numPr>
          <w:ilvl w:val="0"/>
          <w:numId w:val="12"/>
        </w:numPr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64678">
        <w:rPr>
          <w:rFonts w:ascii="Times New Roman" w:hAnsi="Times New Roman" w:cs="Times New Roman"/>
          <w:sz w:val="28"/>
          <w:szCs w:val="28"/>
        </w:rPr>
        <w:t>студенты, которые ушли в академический отпуск, а затем восстановились на учебу на основе финансирования из федерального бюджета.</w:t>
      </w:r>
    </w:p>
    <w:p w:rsidR="00CF2011" w:rsidRPr="00CF2011" w:rsidRDefault="00CF2011" w:rsidP="004F089D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F2011">
        <w:rPr>
          <w:rStyle w:val="a8"/>
          <w:sz w:val="28"/>
          <w:szCs w:val="28"/>
        </w:rPr>
        <w:t>3. Право на заселение в общежитие</w:t>
      </w:r>
      <w:r w:rsidR="00964678">
        <w:rPr>
          <w:rStyle w:val="apple-converted-space"/>
          <w:sz w:val="28"/>
          <w:szCs w:val="28"/>
        </w:rPr>
        <w:t xml:space="preserve"> </w:t>
      </w:r>
      <w:r w:rsidRPr="00CF2011">
        <w:rPr>
          <w:rStyle w:val="a8"/>
          <w:sz w:val="28"/>
          <w:szCs w:val="28"/>
          <w:u w:val="single"/>
        </w:rPr>
        <w:t>в порядке общей очереди</w:t>
      </w:r>
      <w:r w:rsidR="00964678">
        <w:rPr>
          <w:rStyle w:val="apple-converted-space"/>
          <w:sz w:val="28"/>
          <w:szCs w:val="28"/>
        </w:rPr>
        <w:t xml:space="preserve"> </w:t>
      </w:r>
      <w:r w:rsidRPr="00CF2011">
        <w:rPr>
          <w:rStyle w:val="a8"/>
          <w:sz w:val="28"/>
          <w:szCs w:val="28"/>
        </w:rPr>
        <w:t>имеют</w:t>
      </w:r>
      <w:r w:rsidR="00964678">
        <w:rPr>
          <w:rStyle w:val="apple-converted-space"/>
          <w:sz w:val="28"/>
          <w:szCs w:val="28"/>
        </w:rPr>
        <w:t xml:space="preserve"> </w:t>
      </w:r>
      <w:r w:rsidRPr="00CF2011">
        <w:rPr>
          <w:sz w:val="28"/>
          <w:szCs w:val="28"/>
        </w:rPr>
        <w:t>(в порядке перечисления):</w:t>
      </w:r>
      <w:bookmarkStart w:id="1" w:name="_GoBack"/>
      <w:bookmarkEnd w:id="1"/>
    </w:p>
    <w:p w:rsidR="00CF2011" w:rsidRPr="00CF2011" w:rsidRDefault="00CF2011" w:rsidP="00964678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t>студенты с более высоким средним баллом по ЕГЭ;</w:t>
      </w:r>
    </w:p>
    <w:p w:rsidR="00CF2011" w:rsidRPr="00CF2011" w:rsidRDefault="00CF2011" w:rsidP="00964678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t>студенты из неполных семей;</w:t>
      </w:r>
      <w:r w:rsidRPr="00CF2011">
        <w:rPr>
          <w:rStyle w:val="apple-converted-space"/>
          <w:sz w:val="28"/>
          <w:szCs w:val="28"/>
        </w:rPr>
        <w:t> </w:t>
      </w:r>
    </w:p>
    <w:p w:rsidR="00CF2011" w:rsidRDefault="00CF2011" w:rsidP="00964678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t>студенты из многодетных семей (3 и более несовершеннолетних детей или детей обучающихся в вузах);</w:t>
      </w:r>
    </w:p>
    <w:p w:rsidR="00DD0DC7" w:rsidRPr="00CF2011" w:rsidRDefault="00DD0DC7" w:rsidP="00964678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студенческие семьи;</w:t>
      </w:r>
    </w:p>
    <w:p w:rsidR="00CF2011" w:rsidRPr="00CF2011" w:rsidRDefault="00CF2011" w:rsidP="00964678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t xml:space="preserve">студенты, у которых родной брат (сестра) учатся в </w:t>
      </w:r>
      <w:r w:rsidR="00964678">
        <w:rPr>
          <w:sz w:val="28"/>
          <w:szCs w:val="28"/>
        </w:rPr>
        <w:t>институте</w:t>
      </w:r>
      <w:r w:rsidRPr="00CF2011">
        <w:rPr>
          <w:sz w:val="28"/>
          <w:szCs w:val="28"/>
        </w:rPr>
        <w:t>, проживают в общежитии и не имеют замечаний по проживанию;</w:t>
      </w:r>
    </w:p>
    <w:p w:rsidR="00CF2011" w:rsidRPr="00CF2011" w:rsidRDefault="00CF2011" w:rsidP="00964678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lastRenderedPageBreak/>
        <w:t>студенты, доход которых на каждого члена семьи ниже прожиточного минимума;</w:t>
      </w:r>
    </w:p>
    <w:p w:rsidR="00964678" w:rsidRDefault="00CF2011" w:rsidP="00964678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rStyle w:val="apple-converted-space"/>
          <w:sz w:val="28"/>
          <w:szCs w:val="28"/>
        </w:rPr>
      </w:pPr>
      <w:r w:rsidRPr="00CF2011">
        <w:rPr>
          <w:sz w:val="28"/>
          <w:szCs w:val="28"/>
        </w:rPr>
        <w:t>студенты, находящиеся на иждивении одного родителя, являющегося инвалидом или пенсионером;</w:t>
      </w:r>
      <w:r w:rsidRPr="00CF2011">
        <w:rPr>
          <w:rStyle w:val="apple-converted-space"/>
          <w:sz w:val="28"/>
          <w:szCs w:val="28"/>
        </w:rPr>
        <w:t> </w:t>
      </w:r>
    </w:p>
    <w:p w:rsidR="00964678" w:rsidRDefault="00CF2011" w:rsidP="00964678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rStyle w:val="apple-converted-space"/>
          <w:sz w:val="28"/>
          <w:szCs w:val="28"/>
        </w:rPr>
      </w:pPr>
      <w:r w:rsidRPr="00CF2011">
        <w:rPr>
          <w:sz w:val="28"/>
          <w:szCs w:val="28"/>
        </w:rPr>
        <w:t>другие материальные или социальные условия, ухудшающие положение семьи;</w:t>
      </w:r>
      <w:r w:rsidRPr="00CF2011">
        <w:rPr>
          <w:rStyle w:val="apple-converted-space"/>
          <w:sz w:val="28"/>
          <w:szCs w:val="28"/>
        </w:rPr>
        <w:t> </w:t>
      </w:r>
    </w:p>
    <w:p w:rsidR="00CF2011" w:rsidRPr="00CF2011" w:rsidRDefault="00CF2011" w:rsidP="00964678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CF2011">
        <w:rPr>
          <w:sz w:val="28"/>
          <w:szCs w:val="28"/>
        </w:rPr>
        <w:t>студенты, обучающиеся на основе полного возмещения затрат.</w:t>
      </w:r>
    </w:p>
    <w:p w:rsidR="00CF2011" w:rsidRPr="00CF2011" w:rsidRDefault="00CF2011" w:rsidP="004F089D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F2011" w:rsidRPr="00CF2011" w:rsidRDefault="00CF2011" w:rsidP="00964678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2011">
        <w:rPr>
          <w:sz w:val="28"/>
          <w:szCs w:val="28"/>
        </w:rPr>
        <w:t>Решение об очередности</w:t>
      </w:r>
      <w:r w:rsidR="00DD0DC7">
        <w:rPr>
          <w:sz w:val="28"/>
          <w:szCs w:val="28"/>
        </w:rPr>
        <w:t xml:space="preserve"> принимает жилищно-бытовая комиссия</w:t>
      </w:r>
      <w:r w:rsidRPr="00CF2011">
        <w:rPr>
          <w:sz w:val="28"/>
          <w:szCs w:val="28"/>
        </w:rPr>
        <w:t xml:space="preserve"> </w:t>
      </w:r>
      <w:r w:rsidR="00DD0DC7">
        <w:rPr>
          <w:sz w:val="28"/>
          <w:szCs w:val="28"/>
        </w:rPr>
        <w:t xml:space="preserve">Студенческого совета </w:t>
      </w:r>
      <w:r w:rsidR="002A780D">
        <w:rPr>
          <w:sz w:val="28"/>
          <w:szCs w:val="28"/>
        </w:rPr>
        <w:t xml:space="preserve"> </w:t>
      </w:r>
      <w:r w:rsidRPr="00CF2011">
        <w:rPr>
          <w:sz w:val="28"/>
          <w:szCs w:val="28"/>
        </w:rPr>
        <w:t>в зависимости от представленных документов.</w:t>
      </w:r>
    </w:p>
    <w:p w:rsidR="00CF2011" w:rsidRPr="00CF2011" w:rsidRDefault="00CF2011" w:rsidP="002A780D">
      <w:pPr>
        <w:pStyle w:val="11"/>
        <w:shd w:val="clear" w:color="auto" w:fill="auto"/>
        <w:spacing w:line="264" w:lineRule="auto"/>
        <w:ind w:left="740" w:right="20"/>
        <w:rPr>
          <w:sz w:val="28"/>
          <w:szCs w:val="28"/>
        </w:rPr>
      </w:pPr>
    </w:p>
    <w:sectPr w:rsidR="00CF2011" w:rsidRPr="00CF2011" w:rsidSect="00F04275">
      <w:headerReference w:type="default" r:id="rId7"/>
      <w:type w:val="continuous"/>
      <w:pgSz w:w="11909" w:h="16838"/>
      <w:pgMar w:top="1134" w:right="851" w:bottom="1134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52" w:rsidRDefault="00F81452" w:rsidP="007B28C9">
      <w:r>
        <w:separator/>
      </w:r>
    </w:p>
  </w:endnote>
  <w:endnote w:type="continuationSeparator" w:id="1">
    <w:p w:rsidR="00F81452" w:rsidRDefault="00F81452" w:rsidP="007B2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52" w:rsidRDefault="00F81452"/>
  </w:footnote>
  <w:footnote w:type="continuationSeparator" w:id="1">
    <w:p w:rsidR="00F81452" w:rsidRDefault="00F814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0" w:type="dxa"/>
      <w:jc w:val="center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87"/>
      <w:gridCol w:w="4363"/>
      <w:gridCol w:w="2443"/>
      <w:gridCol w:w="1117"/>
    </w:tblGrid>
    <w:tr w:rsidR="00F04275" w:rsidRPr="001345D4" w:rsidTr="007D5832">
      <w:trPr>
        <w:trHeight w:val="1069"/>
        <w:jc w:val="center"/>
      </w:trPr>
      <w:tc>
        <w:tcPr>
          <w:tcW w:w="1206" w:type="dxa"/>
        </w:tcPr>
        <w:p w:rsidR="00F04275" w:rsidRPr="001345D4" w:rsidRDefault="00F04275" w:rsidP="007D5832">
          <w:pPr>
            <w:pStyle w:val="aa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-1301115</wp:posOffset>
                </wp:positionV>
                <wp:extent cx="1286510" cy="1249045"/>
                <wp:effectExtent l="19050" t="0" r="8890" b="0"/>
                <wp:wrapTight wrapText="bothSides">
                  <wp:wrapPolygon edited="0">
                    <wp:start x="-320" y="0"/>
                    <wp:lineTo x="-320" y="21413"/>
                    <wp:lineTo x="21749" y="21413"/>
                    <wp:lineTo x="21749" y="0"/>
                    <wp:lineTo x="-320" y="0"/>
                  </wp:wrapPolygon>
                </wp:wrapTight>
                <wp:docPr id="1" name="Рисунок 1" descr="C:\Users\1\Desktop\Логотипы ПМФИ\ПМФИ_новый_лого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1\Desktop\Логотипы ПМФИ\ПМФИ_новый_лого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1249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5" w:type="dxa"/>
          <w:vAlign w:val="center"/>
        </w:tcPr>
        <w:p w:rsidR="00F04275" w:rsidRPr="001345D4" w:rsidRDefault="00F04275" w:rsidP="007D5832">
          <w:pPr>
            <w:pStyle w:val="aa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Пятигорский медико-фармацевтический институт – </w:t>
          </w:r>
        </w:p>
        <w:p w:rsidR="00F04275" w:rsidRPr="001345D4" w:rsidRDefault="00F04275" w:rsidP="007D5832">
          <w:pPr>
            <w:pStyle w:val="aa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F04275" w:rsidRPr="001345D4" w:rsidRDefault="00F04275" w:rsidP="007D5832">
          <w:pPr>
            <w:pStyle w:val="aa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F04275" w:rsidRPr="001345D4" w:rsidRDefault="00F04275" w:rsidP="007D5832">
          <w:pPr>
            <w:pStyle w:val="aa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>Российской Федерации</w:t>
          </w:r>
        </w:p>
        <w:p w:rsidR="00F04275" w:rsidRPr="001345D4" w:rsidRDefault="00F04275" w:rsidP="007D5832">
          <w:pPr>
            <w:pStyle w:val="aa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723" w:type="dxa"/>
          <w:vAlign w:val="center"/>
        </w:tcPr>
        <w:p w:rsidR="00F04275" w:rsidRPr="00F04275" w:rsidRDefault="00F04275" w:rsidP="007D5832">
          <w:pPr>
            <w:pStyle w:val="aa"/>
            <w:jc w:val="center"/>
            <w:rPr>
              <w:rFonts w:ascii="Times New Roman" w:hAnsi="Times New Roman"/>
              <w:sz w:val="16"/>
              <w:szCs w:val="16"/>
            </w:rPr>
          </w:pPr>
          <w:r w:rsidRPr="00F04275">
            <w:rPr>
              <w:rFonts w:ascii="Times New Roman" w:hAnsi="Times New Roman"/>
              <w:sz w:val="16"/>
              <w:szCs w:val="16"/>
            </w:rPr>
            <w:t xml:space="preserve">Положение </w:t>
          </w:r>
        </w:p>
        <w:p w:rsidR="00F04275" w:rsidRPr="00F04275" w:rsidRDefault="00F04275" w:rsidP="007D5832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F04275">
            <w:rPr>
              <w:sz w:val="16"/>
              <w:szCs w:val="16"/>
            </w:rPr>
            <w:t>о студенческом общежитии</w:t>
          </w:r>
          <w:r w:rsidRPr="00F04275">
            <w:rPr>
              <w:rFonts w:eastAsia="Times New Roman"/>
              <w:sz w:val="16"/>
              <w:szCs w:val="16"/>
              <w:lang w:eastAsia="ru-RU"/>
            </w:rPr>
            <w:t xml:space="preserve"> </w:t>
          </w:r>
        </w:p>
      </w:tc>
      <w:tc>
        <w:tcPr>
          <w:tcW w:w="1296" w:type="dxa"/>
          <w:vAlign w:val="center"/>
        </w:tcPr>
        <w:p w:rsidR="00F04275" w:rsidRPr="001345D4" w:rsidRDefault="00F04275" w:rsidP="007D5832">
          <w:pPr>
            <w:pStyle w:val="aa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- </w:t>
          </w:r>
          <w:r w:rsidRPr="001345D4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345D4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1345D4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t>12</w:t>
          </w:r>
          <w:r w:rsidRPr="001345D4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1345D4">
            <w:rPr>
              <w:rFonts w:ascii="Times New Roman" w:hAnsi="Times New Roman"/>
              <w:sz w:val="16"/>
              <w:szCs w:val="16"/>
            </w:rPr>
            <w:t xml:space="preserve"> -</w:t>
          </w:r>
        </w:p>
      </w:tc>
    </w:tr>
  </w:tbl>
  <w:p w:rsidR="00F04275" w:rsidRDefault="00F042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5ED"/>
    <w:multiLevelType w:val="multilevel"/>
    <w:tmpl w:val="B00420D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67593"/>
    <w:multiLevelType w:val="multilevel"/>
    <w:tmpl w:val="455A0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06267"/>
    <w:multiLevelType w:val="hybridMultilevel"/>
    <w:tmpl w:val="9A60E5F4"/>
    <w:lvl w:ilvl="0" w:tplc="9C62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B1B63"/>
    <w:multiLevelType w:val="multilevel"/>
    <w:tmpl w:val="D7F6A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D699A"/>
    <w:multiLevelType w:val="multilevel"/>
    <w:tmpl w:val="C66A57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141D9"/>
    <w:multiLevelType w:val="hybridMultilevel"/>
    <w:tmpl w:val="EBAE2BF8"/>
    <w:lvl w:ilvl="0" w:tplc="9C62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947B7"/>
    <w:multiLevelType w:val="hybridMultilevel"/>
    <w:tmpl w:val="014293CA"/>
    <w:lvl w:ilvl="0" w:tplc="9C62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0704B"/>
    <w:multiLevelType w:val="hybridMultilevel"/>
    <w:tmpl w:val="5412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B0722"/>
    <w:multiLevelType w:val="multilevel"/>
    <w:tmpl w:val="AAAE5C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20CC1"/>
    <w:multiLevelType w:val="hybridMultilevel"/>
    <w:tmpl w:val="D17AEBCC"/>
    <w:lvl w:ilvl="0" w:tplc="9C62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06691"/>
    <w:multiLevelType w:val="hybridMultilevel"/>
    <w:tmpl w:val="33B0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D3553"/>
    <w:multiLevelType w:val="multilevel"/>
    <w:tmpl w:val="C98ED7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D40BA1"/>
    <w:multiLevelType w:val="hybridMultilevel"/>
    <w:tmpl w:val="83D64142"/>
    <w:lvl w:ilvl="0" w:tplc="9C62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62D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64054"/>
    <w:multiLevelType w:val="hybridMultilevel"/>
    <w:tmpl w:val="1DFCB1EA"/>
    <w:lvl w:ilvl="0" w:tplc="9C62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D6658"/>
    <w:multiLevelType w:val="hybridMultilevel"/>
    <w:tmpl w:val="FA8C9158"/>
    <w:lvl w:ilvl="0" w:tplc="1B641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779A7"/>
    <w:multiLevelType w:val="hybridMultilevel"/>
    <w:tmpl w:val="9244B82E"/>
    <w:lvl w:ilvl="0" w:tplc="9C62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41421"/>
    <w:multiLevelType w:val="hybridMultilevel"/>
    <w:tmpl w:val="AF60697A"/>
    <w:lvl w:ilvl="0" w:tplc="9C62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4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13"/>
  </w:num>
  <w:num w:numId="15">
    <w:abstractNumId w:val="2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B28C9"/>
    <w:rsid w:val="0007459E"/>
    <w:rsid w:val="00165E17"/>
    <w:rsid w:val="001E1A9B"/>
    <w:rsid w:val="0028035E"/>
    <w:rsid w:val="002A780D"/>
    <w:rsid w:val="002C40A7"/>
    <w:rsid w:val="00365A03"/>
    <w:rsid w:val="00451036"/>
    <w:rsid w:val="004F089D"/>
    <w:rsid w:val="00537AEF"/>
    <w:rsid w:val="005C2BFA"/>
    <w:rsid w:val="006D05BD"/>
    <w:rsid w:val="006E1D76"/>
    <w:rsid w:val="007B28C9"/>
    <w:rsid w:val="00964678"/>
    <w:rsid w:val="00996A7D"/>
    <w:rsid w:val="009C6783"/>
    <w:rsid w:val="00A246E6"/>
    <w:rsid w:val="00AB4C11"/>
    <w:rsid w:val="00AD3F9E"/>
    <w:rsid w:val="00BD6569"/>
    <w:rsid w:val="00C86581"/>
    <w:rsid w:val="00CF2011"/>
    <w:rsid w:val="00DD0DC7"/>
    <w:rsid w:val="00DD5B5D"/>
    <w:rsid w:val="00E504C0"/>
    <w:rsid w:val="00E96C4B"/>
    <w:rsid w:val="00F04275"/>
    <w:rsid w:val="00F81452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28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28C9"/>
    <w:rPr>
      <w:color w:val="0066CC"/>
      <w:u w:val="single"/>
    </w:rPr>
  </w:style>
  <w:style w:type="character" w:customStyle="1" w:styleId="Exact">
    <w:name w:val="Основной текст Exact"/>
    <w:basedOn w:val="a0"/>
    <w:rsid w:val="007B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">
    <w:name w:val="Основной текст (2)_"/>
    <w:basedOn w:val="a0"/>
    <w:link w:val="20"/>
    <w:rsid w:val="007B2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MSGothic4pt0pt">
    <w:name w:val="Основной текст (2) + MS Gothic;4 pt;Не полужирный;Интервал 0 pt"/>
    <w:basedOn w:val="2"/>
    <w:rsid w:val="007B28C9"/>
    <w:rPr>
      <w:rFonts w:ascii="MS Gothic" w:eastAsia="MS Gothic" w:hAnsi="MS Gothic" w:cs="MS Gothic"/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1">
    <w:name w:val="Заголовок №1_"/>
    <w:basedOn w:val="a0"/>
    <w:link w:val="10"/>
    <w:rsid w:val="007B28C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Impact13pt">
    <w:name w:val="Заголовок №1 + Impact;13 pt;Курсив"/>
    <w:basedOn w:val="1"/>
    <w:rsid w:val="007B28C9"/>
    <w:rPr>
      <w:rFonts w:ascii="Impact" w:eastAsia="Impact" w:hAnsi="Impact" w:cs="Impact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7B2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7B28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7B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7B28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Курсив"/>
    <w:basedOn w:val="a4"/>
    <w:rsid w:val="007B28C9"/>
    <w:rPr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a5">
    <w:name w:val="Основной текст + Полужирный;Курсив"/>
    <w:basedOn w:val="a4"/>
    <w:rsid w:val="007B28C9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7B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"/>
    <w:basedOn w:val="a4"/>
    <w:rsid w:val="007B28C9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25pt0">
    <w:name w:val="Основной текст + 12;5 pt;Полужирный"/>
    <w:basedOn w:val="a4"/>
    <w:rsid w:val="007B28C9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6">
    <w:name w:val="Основной текст (6)_"/>
    <w:basedOn w:val="a0"/>
    <w:link w:val="60"/>
    <w:rsid w:val="007B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3pt">
    <w:name w:val="Основной текст (4) + 13 pt;Не курсив"/>
    <w:basedOn w:val="4"/>
    <w:rsid w:val="007B28C9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11">
    <w:name w:val="Основной текст1"/>
    <w:basedOn w:val="a"/>
    <w:link w:val="a4"/>
    <w:rsid w:val="007B28C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B28C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0">
    <w:name w:val="Заголовок №1"/>
    <w:basedOn w:val="a"/>
    <w:link w:val="1"/>
    <w:rsid w:val="007B28C9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34"/>
      <w:szCs w:val="34"/>
    </w:rPr>
  </w:style>
  <w:style w:type="paragraph" w:customStyle="1" w:styleId="30">
    <w:name w:val="Основной текст (3)"/>
    <w:basedOn w:val="a"/>
    <w:link w:val="3"/>
    <w:rsid w:val="007B28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7B28C9"/>
    <w:pPr>
      <w:shd w:val="clear" w:color="auto" w:fill="FFFFFF"/>
      <w:spacing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7B28C9"/>
    <w:pPr>
      <w:shd w:val="clear" w:color="auto" w:fill="FFFFFF"/>
      <w:spacing w:before="300"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rsid w:val="007B28C9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7B28C9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Normal (Web)"/>
    <w:aliases w:val="Обычный (Web),Знак, Знак"/>
    <w:basedOn w:val="a"/>
    <w:link w:val="a7"/>
    <w:unhideWhenUsed/>
    <w:rsid w:val="00CF20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CF2011"/>
    <w:rPr>
      <w:b/>
      <w:bCs/>
    </w:rPr>
  </w:style>
  <w:style w:type="character" w:customStyle="1" w:styleId="apple-converted-space">
    <w:name w:val="apple-converted-space"/>
    <w:basedOn w:val="a0"/>
    <w:rsid w:val="00CF2011"/>
  </w:style>
  <w:style w:type="paragraph" w:styleId="a9">
    <w:name w:val="List Paragraph"/>
    <w:basedOn w:val="a"/>
    <w:uiPriority w:val="34"/>
    <w:qFormat/>
    <w:rsid w:val="00CF2011"/>
    <w:pPr>
      <w:ind w:left="720"/>
      <w:contextualSpacing/>
    </w:pPr>
  </w:style>
  <w:style w:type="character" w:customStyle="1" w:styleId="a7">
    <w:name w:val="Обычный (веб) Знак"/>
    <w:aliases w:val="Обычный (Web) Знак,Знак Знак, Знак Знак"/>
    <w:link w:val="a6"/>
    <w:locked/>
    <w:rsid w:val="00F04275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nhideWhenUsed/>
    <w:rsid w:val="00F042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4275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F042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4275"/>
    <w:rPr>
      <w:color w:val="000000"/>
    </w:rPr>
  </w:style>
  <w:style w:type="paragraph" w:customStyle="1" w:styleId="Pa3">
    <w:name w:val="Pa3"/>
    <w:basedOn w:val="a"/>
    <w:next w:val="a"/>
    <w:uiPriority w:val="99"/>
    <w:rsid w:val="00F04275"/>
    <w:pPr>
      <w:widowControl/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Sveta-umu</dc:creator>
  <cp:lastModifiedBy>Людмила Дудко</cp:lastModifiedBy>
  <cp:revision>5</cp:revision>
  <cp:lastPrinted>2018-10-08T10:45:00Z</cp:lastPrinted>
  <dcterms:created xsi:type="dcterms:W3CDTF">2018-10-08T10:43:00Z</dcterms:created>
  <dcterms:modified xsi:type="dcterms:W3CDTF">2021-01-19T11:05:00Z</dcterms:modified>
</cp:coreProperties>
</file>