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ВОПРОСУ ОБ ОПРЕДЕЛЕНИИ ПОНЯТИЯ "ТЕРМИН"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СПОСОБЫ ПОВЫШЕНИЯ МОТИВАЦИИ К ИЗУЧЕНИЮ ИНОСТРАННОГО ЯЗЫКА В НЕЯЗЫКОВОМ ВУЗЕ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Максименко Е.Ю.,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Развитие и достижения в учебно-методическом обеспечении образовательной деятельности. 69-ая региональная учебно-методическая конференция. 2015 </w:t>
      </w:r>
      <w:r w:rsidRPr="00404490">
        <w:rPr>
          <w:rFonts w:ascii="Times New Roman" w:hAnsi="Times New Roman" w:cs="Times New Roman"/>
          <w:b/>
          <w:caps/>
          <w:sz w:val="24"/>
          <w:szCs w:val="24"/>
        </w:rPr>
        <w:t>Развитие мужественности и женственности у юношей и девушек в условиях семьи и высшего образовательного учреждения</w:t>
      </w:r>
      <w:r w:rsidRPr="004044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Т.В., Максименко Е.Ю.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Развитие и достижения в учебно-методическом обеспечении образовательной деятельности. 69-ая региональная учебно-методическая конференция. 2015.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Инновации в обучении профессионально-ориентированному иностранному языку в неязыковом вузе</w:t>
      </w:r>
    </w:p>
    <w:p w:rsidR="00DD2F86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Антипова Л.А.</w:t>
      </w:r>
      <w:r w:rsidR="00142096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D2F86" w:rsidRPr="00404490">
        <w:rPr>
          <w:rFonts w:ascii="Times New Roman" w:hAnsi="Times New Roman" w:cs="Times New Roman"/>
          <w:sz w:val="24"/>
          <w:szCs w:val="24"/>
        </w:rPr>
        <w:t>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="00142096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ИСПОЛЬЗОВАНИЕ </w:t>
        </w:r>
        <w:proofErr w:type="gramStart"/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СОВРЕМЕННЫХ</w:t>
        </w:r>
        <w:proofErr w:type="gramEnd"/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 ВЕБ-РЕСУРСОВ ПРИ ОБУЧЕНИИ ИНОСТРАННОМУ ЯЗЫКУ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 xml:space="preserve">// </w:t>
      </w:r>
    </w:p>
    <w:p w:rsidR="00DD2F86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Антипова Л.А.</w:t>
      </w:r>
      <w:r w:rsidR="00DD2F86" w:rsidRPr="00404490">
        <w:rPr>
          <w:rFonts w:ascii="Times New Roman" w:hAnsi="Times New Roman" w:cs="Times New Roman"/>
          <w:sz w:val="24"/>
          <w:szCs w:val="24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="00142096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СЛОЖНОСТИ, ВОЗНИКАЮЩИЕ ПРИ ПЕРЕВОДЕ ТЕКСТОВ </w:t>
        </w:r>
        <w:proofErr w:type="gramStart"/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МЕДИКО-ФАРМАЦЕВТИЧЕСКОГО</w:t>
        </w:r>
        <w:proofErr w:type="gramEnd"/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 ДИСКУРСА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 xml:space="preserve">// 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Антипова Л.А.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="00142096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ПРОЦЕСС ИНТЕНСИФИКАЦИИ МОТИВАЦИИ СТУДЕНТОВ МЕДИЦИНСКИХ ВУЗОВ К ИЗУЧЕНИЮ ИНОСТРАННОГО ЯЗЫКА (НА ОПЫТЕ ПРЕПОДАВАНИЯ АНГЛИЙСКОГО ЯЗЫКА)</w:t>
        </w:r>
      </w:hyperlink>
      <w:r w:rsidRPr="00404490">
        <w:rPr>
          <w:rFonts w:ascii="Times New Roman" w:hAnsi="Times New Roman" w:cs="Times New Roman"/>
          <w:sz w:val="24"/>
          <w:szCs w:val="24"/>
        </w:rPr>
        <w:t xml:space="preserve">// 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Антипова Л.А.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Вестник </w:t>
        </w:r>
        <w:proofErr w:type="spellStart"/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ИжГТУ</w:t>
        </w:r>
        <w:proofErr w:type="spellEnd"/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имени М.Т. Калашникова</w:t>
        </w:r>
      </w:hyperlink>
      <w:r w:rsidRPr="00404490">
        <w:rPr>
          <w:rFonts w:ascii="Times New Roman" w:hAnsi="Times New Roman" w:cs="Times New Roman"/>
          <w:sz w:val="24"/>
          <w:szCs w:val="24"/>
        </w:rPr>
        <w:t>. 2015. № 2.</w:t>
      </w:r>
      <w:r w:rsidR="00142096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b/>
          <w:bCs/>
          <w:sz w:val="24"/>
          <w:szCs w:val="24"/>
        </w:rPr>
        <w:t>ПЕДАГОГИЧЕСКИЕ ТЕХНОЛОГИИ УСПЕШНОЙ АДАПТАЦИИ ЛИЧНОСТИ СТУДЕНТА В ПРОЦЕССЕ ОБУЧЕНИЯ В ВУЗЕ</w:t>
      </w:r>
    </w:p>
    <w:p w:rsidR="00DD2F86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Антипова Л.А.,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="00DD2F86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Экономические и гуманитарные исследования регионов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 2015. </w:t>
      </w:r>
      <w:hyperlink r:id="rId10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 4</w:t>
        </w:r>
      </w:hyperlink>
      <w:r w:rsidR="00142096" w:rsidRPr="00404490">
        <w:rPr>
          <w:rFonts w:ascii="Times New Roman" w:hAnsi="Times New Roman" w:cs="Times New Roman"/>
          <w:sz w:val="24"/>
          <w:szCs w:val="24"/>
        </w:rPr>
        <w:t xml:space="preserve">. </w:t>
      </w:r>
      <w:hyperlink r:id="rId11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ДРАМАТИЗАЦИЯ КАК ИННОВАЦИОННЫЙ ПОДХОД К ФОРМИРОВАНИЮ ИНОЯЗЫЧНОЙ КОМПЕТЕНЦИИ</w:t>
        </w:r>
      </w:hyperlink>
      <w:r w:rsidR="00142096" w:rsidRPr="004044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Паламарчук А.В., Саркисян Л.Т.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Развитие и достижения в учебно-методическом обеспечении образовательной деятельности. 69-ая региональная учебно-методическая конференция. 2015. Проблемы перевода терминов в медицинских текстах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Максименко Е.Ю., Саркисян Л.Т.</w:t>
      </w:r>
      <w:r w:rsidR="00A2226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 xml:space="preserve">Экономические и гуманитарные исследования регионов. 2015. № 2.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Развитие педагогических компетенций у студентов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Максименко Е.Ю., Саркисян Л.Т.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Экономические и гуманитарные исс</w:t>
      </w:r>
      <w:r w:rsidR="00A2226C" w:rsidRPr="00404490">
        <w:rPr>
          <w:rFonts w:ascii="Times New Roman" w:hAnsi="Times New Roman" w:cs="Times New Roman"/>
          <w:sz w:val="24"/>
          <w:szCs w:val="24"/>
        </w:rPr>
        <w:t xml:space="preserve">ледования регионов. 2015. № 6. </w:t>
      </w:r>
      <w:r w:rsidR="00A2226C" w:rsidRPr="00404490">
        <w:rPr>
          <w:rFonts w:ascii="Times New Roman" w:hAnsi="Times New Roman" w:cs="Times New Roman"/>
          <w:b/>
          <w:caps/>
          <w:sz w:val="24"/>
          <w:szCs w:val="24"/>
        </w:rPr>
        <w:t>П</w:t>
      </w:r>
      <w:r w:rsidRPr="00404490">
        <w:rPr>
          <w:rFonts w:ascii="Times New Roman" w:hAnsi="Times New Roman" w:cs="Times New Roman"/>
          <w:b/>
          <w:caps/>
          <w:sz w:val="24"/>
          <w:szCs w:val="24"/>
        </w:rPr>
        <w:t>роцесс нравственного воспитания и его влияние на национальную безопасность страны</w:t>
      </w:r>
    </w:p>
    <w:p w:rsidR="00DD2F86" w:rsidRPr="00404490" w:rsidRDefault="00B62915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Арутюнян А.М.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A2226C" w:rsidRPr="00404490">
        <w:rPr>
          <w:rFonts w:ascii="Times New Roman" w:hAnsi="Times New Roman" w:cs="Times New Roman"/>
          <w:sz w:val="24"/>
          <w:szCs w:val="24"/>
        </w:rPr>
        <w:t xml:space="preserve">Университетские чтения – 2015: материалы научно-методических чтений ПГЛУ. – Пятигорск: ПГЛУ, 2015.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 xml:space="preserve">Лексическая компетенция терминологического характера как компонент иноязычной коммуникативной компетенции студента-фармацевта </w:t>
      </w:r>
    </w:p>
    <w:p w:rsidR="00DD2F86" w:rsidRPr="00404490" w:rsidRDefault="00B62915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lastRenderedPageBreak/>
        <w:t>Арутюнян А.М.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Развитие и достижения в учебно-методическом обеспечении образовательной деятельности</w:t>
      </w:r>
      <w:r w:rsidRPr="0040449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:</w:t>
      </w:r>
      <w:r w:rsidRPr="0040449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04490">
        <w:rPr>
          <w:rFonts w:ascii="Times New Roman" w:hAnsi="Times New Roman" w:cs="Times New Roman"/>
          <w:sz w:val="24"/>
          <w:szCs w:val="24"/>
        </w:rPr>
        <w:t>69-ая региональная учебно-методическая конференция. – Пятигорск: рекламно-информационное агентство на КМВ, 2015.</w:t>
      </w:r>
      <w:r w:rsidR="00A2226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A2226C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Формирование лексической компетенции терминологического характера у студентов медико-фармацевтического профиля</w:t>
      </w:r>
    </w:p>
    <w:p w:rsidR="00A90747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Локтионова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В.Г.,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Раздуев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А.В.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 базы данных RU 2015621186, 03.08.2015. Заявка № 2015620596 от 30.04.2015.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ИНФОРМАЦИОННО-РЕЧЕВОЙ РЕСУРС АВТОРА НАУЧНОЙ ПУБЛИКАЦИИ</w:t>
        </w:r>
      </w:hyperlink>
    </w:p>
    <w:p w:rsidR="00A90747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МЕДИЦИНСКАЯ ТЕРМИНОЛОГИЧЕСКАЯ СИСТЕМА "УЛЬТРАЗВУКОВАЯ ДИАГНОСТИКА</w:t>
        </w:r>
      </w:hyperlink>
    </w:p>
    <w:p w:rsidR="00A90747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Чикильдин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Д.В.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СЕМАНТИЧЕСКАЯ ВАРИАТИВНОСТЬ МЕДИЦИНСКОЙ ТЕРМИНОЛОГИИ</w:t>
        </w:r>
      </w:hyperlink>
    </w:p>
    <w:p w:rsidR="00A90747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 достижения в учебно-методическом обеспечении образовательной деятельности. 69-ая региональная учебно-методическая конференция. 2015</w:t>
      </w:r>
      <w:hyperlink r:id="rId15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ЭПОНИМЫ В МЕДИЦИНСКИХ ТЕКСТАХ</w:t>
        </w:r>
      </w:hyperlink>
    </w:p>
    <w:p w:rsidR="005B4694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Современные проблемы науки и образования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 2015. </w:t>
      </w:r>
      <w:hyperlink r:id="rId17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 3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ИННОВАЦИИ В ФОРМИРОВАНИИ ИНОЯЗЫЧНОЙ КОМПЕТЕНЦИИ СПЕЦИАЛИСТОВ МЕДИЦИНСКОГО ПРОФИЛЯ</w:t>
        </w:r>
      </w:hyperlink>
    </w:p>
    <w:p w:rsidR="005B4694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Экономические и гуманитарные исследования регионов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 2015. </w:t>
      </w:r>
      <w:hyperlink r:id="rId20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 5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ОСОБЕННОСТИ ПЕРЕВОДА АНГЛОЯЗЫЧНЫХ МЕДИЦИНСКИХ ТЕРМИНОВ СФЕРЫ УЗИ</w:t>
        </w:r>
      </w:hyperlink>
    </w:p>
    <w:p w:rsidR="005B4694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Гуманитарные, социально-экономические и общественные науки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 2015. </w:t>
      </w:r>
      <w:hyperlink r:id="rId23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 7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С МИРОМ НА ЕГО ЯЗЫКЕ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Гаврилова М.Б.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Молодой ученый. 2016. № 5 (109).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ВРЕМЯ КАК ОДНА ИЗ ОСНОВНЫХ ХАРАКТЕРИСТИК ЧЕЛОВЕЧЕСКОГО БЫТИЯ В КОНЦЕПЦИЯХ ФИЛОСОФИИ И ЛИНГВОФИЛОСОФИИ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Т.В., Максименко Е.Ю.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Экономические и гуманитарные исследования регионов. 2016. № 1.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Психолого-педагогические и методические аспекты учебно-воспитательного процесса в период адаптации студентов к обучению в высшей школе.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Волошенко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А.А.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 Новые идеи в лингвистике XXI века: Актуальные проблемы и тенденции в рамках современных направлений лингвистической мысли. Межвузовский сборник научных трудов, посвященный памяти профессора Л.П. Бердниковой. Пятигорский государственный лингвистический университет. Пятигорск, 2016. </w:t>
      </w:r>
      <w:r w:rsidRPr="00404490">
        <w:rPr>
          <w:rFonts w:ascii="Times New Roman" w:hAnsi="Times New Roman" w:cs="Times New Roman"/>
          <w:b/>
          <w:sz w:val="24"/>
          <w:szCs w:val="24"/>
        </w:rPr>
        <w:t>ГРАММАТИКАЛИЗИРОВАННЫЕ ОСОБЕННОСТИ ПЕРЕДАВАЕМОЙ РЕЧИ КАК ТРАНСФОРМИРОВАННОГО КОНСТРУКТА ВО ФРАНЦУЗСКОМ ЯЗЫКЕ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Антипова Л.А.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A2226C" w:rsidRPr="00404490">
        <w:rPr>
          <w:rFonts w:ascii="Times New Roman" w:hAnsi="Times New Roman" w:cs="Times New Roman"/>
          <w:sz w:val="24"/>
          <w:szCs w:val="24"/>
        </w:rPr>
        <w:t>Наука, образование и инновации.  С</w:t>
      </w:r>
      <w:r w:rsidRPr="00404490">
        <w:rPr>
          <w:rFonts w:ascii="Times New Roman" w:hAnsi="Times New Roman" w:cs="Times New Roman"/>
          <w:sz w:val="24"/>
          <w:szCs w:val="24"/>
        </w:rPr>
        <w:t>борник статей международной научно-практической конференции. 2016</w:t>
      </w:r>
      <w:r w:rsidR="00A2226C" w:rsidRPr="00404490">
        <w:rPr>
          <w:rFonts w:ascii="Times New Roman" w:hAnsi="Times New Roman" w:cs="Times New Roman"/>
          <w:sz w:val="24"/>
          <w:szCs w:val="24"/>
        </w:rPr>
        <w:t xml:space="preserve">. </w:t>
      </w:r>
      <w:hyperlink r:id="rId25" w:history="1">
        <w:r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К ПРОБЛЕМЕ </w:t>
        </w:r>
        <w:proofErr w:type="gramStart"/>
        <w:r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ПСИХОЛОГО - ПЕДАГОГИЧЕСКОЙ</w:t>
        </w:r>
        <w:proofErr w:type="gramEnd"/>
        <w:r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 ХАРАКТЕРИСТИКИ СТУДЕНЧЕСТВА</w:t>
        </w:r>
      </w:hyperlink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</w:rPr>
        <w:t>Арутюнян А.М.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Иностранные языки в школе – 2016. – № 7.</w:t>
      </w:r>
      <w:r w:rsidR="00A2226C"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2226C" w:rsidRPr="00404490"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</w:rPr>
        <w:t>Латынь как средство обучения иноязычной лексической терминологической компетенции студентов-фармацевтов и медиков</w:t>
      </w:r>
    </w:p>
    <w:p w:rsidR="00A90747" w:rsidRPr="00404490" w:rsidRDefault="00B62915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</w:rPr>
        <w:lastRenderedPageBreak/>
        <w:t>Арутюнян А.М.</w:t>
      </w:r>
      <w:r w:rsidR="00754DA6" w:rsidRPr="004044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Молодая наука – 2016: </w:t>
      </w:r>
      <w:r w:rsidRPr="00404490">
        <w:rPr>
          <w:rFonts w:ascii="Times New Roman" w:hAnsi="Times New Roman" w:cs="Times New Roman"/>
          <w:sz w:val="24"/>
          <w:szCs w:val="24"/>
        </w:rPr>
        <w:t>материалы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региональной межвузовской научно-практической конференции студентов, аспирантов и молодых ученых. – Часть 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XIX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>. – Пятигорск: ПГЛУ, 2016.</w:t>
      </w:r>
      <w:r w:rsidR="00A2226C"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2226C" w:rsidRPr="00404490"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</w:rPr>
        <w:t>Аранеопиктограмма как форма презентации терминологических единиц</w:t>
      </w:r>
    </w:p>
    <w:p w:rsidR="00A90747" w:rsidRPr="00404490" w:rsidRDefault="00754DA6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</w:rPr>
        <w:t>Арутюнян А.М.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>Университетские чтения – 2016: материалы научно-методических чтений ПГЛУ. – Пятигорск: ПГЛУ, 2016</w:t>
      </w:r>
      <w:r w:rsidR="00DB6AE5" w:rsidRPr="00404490">
        <w:rPr>
          <w:rFonts w:ascii="Times New Roman" w:hAnsi="Times New Roman" w:cs="Times New Roman"/>
          <w:sz w:val="24"/>
          <w:szCs w:val="24"/>
        </w:rPr>
        <w:t>.</w:t>
      </w:r>
      <w:r w:rsidR="00DB6AE5"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6AE5" w:rsidRPr="00404490"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</w:rPr>
        <w:t>Приемы обучения медико-фармацевтическим терминам с учетом их структурно-семантических особенностей.</w:t>
      </w:r>
    </w:p>
    <w:p w:rsidR="00754DA6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Локтионова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В.Г.,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Лингвистика XXI века: традиции и новации. Сборник трудов по материалам международной научной конференции памяти профессора В.В. Лазарева. 2016.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НЕОЛОГИЗАЦИЯ И МЕЖСЕМИОТИЧЕСКАЯ КОМПОЗИЦИЯ ЗНАКОВ В СОВРЕМЕННОЙ КОММУНИКАЦИИ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="00DB6AE5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Вестник Пятигорского государственного лингвистического университета. 2017.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ЖАНР АНТИУТОПИИ В СИСТЕМЕ ЖАНРОВ АНГЛОЯЗЫЧНОГО ХУДОЖЕСТВЕННОГО ДИСКУРСА: ОСНОВНЫЕ ДИФФЕРЕНЦИАЛЬНЫЕ ПРИЗНАКИ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Максименко Е.Ю.,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Т.В., Кузнецова Н.Т.</w:t>
      </w:r>
      <w:r w:rsidR="00DB6AE5" w:rsidRPr="004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 xml:space="preserve">Экономические и гуманитарные исследования регионов. 2017.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Правовое воспитание в семье и в образовательных учреждениях.</w:t>
      </w:r>
    </w:p>
    <w:p w:rsidR="00DD2F86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Антипова Л.А., Мишин В.В., Антонов В.Ф. </w:t>
      </w:r>
      <w:hyperlink r:id="rId27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Современная наука и инновации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 2017. </w:t>
      </w:r>
      <w:hyperlink r:id="rId28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 2 (18)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</w:t>
      </w:r>
      <w:r w:rsidR="00DB6AE5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МЕТОДИКА ФИТЕРАЛЬНОГО АНАЛИЗА ЗНАЧЕНИЯ СЛОВА С ПРИМЕНЕНИЕМ ИНФОРМАЦИОННЫХ ТЕХНОЛОГИЙ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F86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Антипова Л.А.,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Мартиросян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К.В., Антонов В.Ф.</w:t>
      </w:r>
      <w:r w:rsidR="00AA7111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hyperlink r:id="rId30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Современная наука и инновации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 2017. </w:t>
      </w:r>
      <w:hyperlink r:id="rId31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 2 (18)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АВТОМАТИЗАЦИЯ МЕТОДИКИ ЭРГОНОМИЧЕСКОЙ АЛГОРИТМИЗАЦИИ ЛЕКСИКО-ГРАММАТИЧЕСКИХ ТРУДНОСТЕЙ ЛАТИНСКОГО ЯЗЫКА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Антипова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.</w:t>
      </w:r>
      <w:r w:rsidRPr="0040449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hyperlink r:id="rId33" w:history="1"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European Research</w:t>
        </w:r>
      </w:hyperlink>
      <w:r w:rsidRPr="0040449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04490">
        <w:rPr>
          <w:rFonts w:ascii="Times New Roman" w:hAnsi="Times New Roman" w:cs="Times New Roman"/>
          <w:sz w:val="24"/>
          <w:szCs w:val="24"/>
        </w:rPr>
        <w:t>2017. № 2.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b/>
          <w:bCs/>
          <w:sz w:val="24"/>
          <w:szCs w:val="24"/>
        </w:rPr>
        <w:t xml:space="preserve">МОТИВАЦИЯ К ДОСТИЖЕНИЮ УСПЕХА КАК ВЕДУЩИЙ ФАКТОР УСПЕШНОСТИ УЧЕБНОЙ ДЕЯТЕЛЬНОСТИ 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Антипова Л.А. </w:t>
      </w:r>
      <w:hyperlink r:id="rId34" w:history="1"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Успехи современной науки</w:t>
        </w:r>
      </w:hyperlink>
      <w:r w:rsidRPr="00404490">
        <w:rPr>
          <w:rFonts w:ascii="Times New Roman" w:hAnsi="Times New Roman" w:cs="Times New Roman"/>
          <w:sz w:val="24"/>
          <w:szCs w:val="24"/>
        </w:rPr>
        <w:t>. 2017. Т. 1. </w:t>
      </w:r>
      <w:hyperlink r:id="rId35" w:history="1"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 1</w:t>
        </w:r>
      </w:hyperlink>
      <w:r w:rsidRPr="00404490">
        <w:rPr>
          <w:rFonts w:ascii="Times New Roman" w:hAnsi="Times New Roman" w:cs="Times New Roman"/>
          <w:sz w:val="24"/>
          <w:szCs w:val="24"/>
        </w:rPr>
        <w:t>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ИССЛЕДОВАНИЕ УЧЕБНОЙ МОТИВАЦИИ У СТУДЕНТОВ ФАРМАЦЕВТИЧЕСКОГО ФАКУЛЬТЕТА МЕДИЦИНСКОГО ИНСТИТУТА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Дзукаева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Е.Н.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Трансформация научной мысли в XXI веке.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>Сборник статей международной научно-практической конференции.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 xml:space="preserve">2017.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Роль куратора в воспитательном процессе медицинского вуза.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Асланова М.Г., Саркисян Л.Т.</w:t>
      </w:r>
      <w:r w:rsidRPr="00404490">
        <w:rPr>
          <w:rFonts w:ascii="Times New Roman" w:hAnsi="Times New Roman" w:cs="Times New Roman"/>
          <w:sz w:val="24"/>
          <w:szCs w:val="24"/>
        </w:rPr>
        <w:t xml:space="preserve">  Методологические основы дидактических приемов в образовательном пространстве медицинского и фармацевтического вузов в свете реализации новых регламентирующих документов. Материалы 70-й учебно-научно-методической конференции. 2017.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Изучение латинских и греческих словообразовательных единиц как эффективный способ пополнения словарного запаса и познания окружающего мира сквозь призму языковых корреляций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Саркисян Л.Т.</w:t>
      </w:r>
      <w:r w:rsidRPr="00404490">
        <w:rPr>
          <w:rFonts w:ascii="Times New Roman" w:hAnsi="Times New Roman" w:cs="Times New Roman"/>
          <w:sz w:val="24"/>
          <w:szCs w:val="24"/>
        </w:rPr>
        <w:t xml:space="preserve">  </w:t>
      </w:r>
      <w:r w:rsidR="00AA7111" w:rsidRPr="00404490">
        <w:rPr>
          <w:rFonts w:ascii="Times New Roman" w:hAnsi="Times New Roman" w:cs="Times New Roman"/>
          <w:sz w:val="24"/>
          <w:szCs w:val="24"/>
        </w:rPr>
        <w:t>Эволюция современной науки. С</w:t>
      </w:r>
      <w:r w:rsidRPr="00404490">
        <w:rPr>
          <w:rFonts w:ascii="Times New Roman" w:hAnsi="Times New Roman" w:cs="Times New Roman"/>
          <w:sz w:val="24"/>
          <w:szCs w:val="24"/>
        </w:rPr>
        <w:t xml:space="preserve">борник статей международной научно-практической конференции. 2017.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Повышение мотивации к изучению "иностранного языка в сфере профессиональной деятельности" студентами, через развитие коммуникативной компетенции</w:t>
      </w:r>
    </w:p>
    <w:p w:rsidR="00D42817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lastRenderedPageBreak/>
        <w:t>Максименко Е.Ю., Черкасова Г.В.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Экономические и гуманитарные исследования регионов. 2017. № 1.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Сотрудничество образовательных учреждений и семьи в воспитании детей.</w:t>
      </w:r>
    </w:p>
    <w:p w:rsidR="00D42817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04490">
        <w:rPr>
          <w:rFonts w:ascii="Times New Roman" w:hAnsi="Times New Roman" w:cs="Times New Roman"/>
          <w:i/>
          <w:iCs/>
          <w:sz w:val="24"/>
          <w:szCs w:val="24"/>
        </w:rPr>
        <w:t>Арутюнян А.М.</w:t>
      </w:r>
      <w:r w:rsidRPr="00404490">
        <w:rPr>
          <w:rFonts w:ascii="Times New Roman" w:hAnsi="Times New Roman" w:cs="Times New Roman"/>
          <w:iCs/>
          <w:sz w:val="24"/>
          <w:szCs w:val="24"/>
        </w:rPr>
        <w:t xml:space="preserve"> Высшее образование сегодня. 2017. – №5.</w:t>
      </w:r>
      <w:r w:rsidR="00AA7111" w:rsidRPr="0040449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7111" w:rsidRPr="00404490">
        <w:rPr>
          <w:rFonts w:ascii="Times New Roman Полужирный" w:hAnsi="Times New Roman Полужирный" w:cs="Times New Roman"/>
          <w:b/>
          <w:iCs/>
          <w:caps/>
          <w:sz w:val="24"/>
          <w:szCs w:val="24"/>
        </w:rPr>
        <w:t>Лингводидактический потенциал аффиксации в обучении терминологической компетенции</w:t>
      </w:r>
    </w:p>
    <w:p w:rsidR="00A90747" w:rsidRPr="00404490" w:rsidRDefault="00754DA6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Арутюнян А.М.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Молодая наука – 2017: материалы региональной межвузовской научно-практической конференции студентов, аспирантов и молодых ученых. – Часть 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XXII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>. – Пятигорск, 2017.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AA7111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Этимологические дублеты как средство обучения английской медико-фармацевтической терминологии</w:t>
      </w:r>
    </w:p>
    <w:p w:rsidR="00A90747" w:rsidRPr="00404490" w:rsidRDefault="00754DA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Арутюнян А.М.</w:t>
      </w:r>
      <w:r w:rsidRPr="00404490">
        <w:rPr>
          <w:rFonts w:ascii="Times New Roman" w:hAnsi="Times New Roman" w:cs="Times New Roman"/>
          <w:sz w:val="24"/>
          <w:szCs w:val="24"/>
        </w:rPr>
        <w:t xml:space="preserve"> /</w:t>
      </w:r>
      <w:r w:rsidRPr="0040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 Методологические основы дидактических приемов в образовательном пространстве медицинского и фармацевтического вузов в свете реализации новых регламентирующих документов: материалы учебно-научно-методической конференции. – Пятигорск: рекламно-информационное агентство на </w:t>
      </w:r>
      <w:proofErr w:type="spellStart"/>
      <w:r w:rsidRPr="00404490">
        <w:rPr>
          <w:rFonts w:ascii="Times New Roman" w:hAnsi="Times New Roman" w:cs="Times New Roman"/>
          <w:sz w:val="24"/>
          <w:szCs w:val="24"/>
          <w:shd w:val="clear" w:color="auto" w:fill="FFFFFF"/>
        </w:rPr>
        <w:t>Кавминводах</w:t>
      </w:r>
      <w:proofErr w:type="spellEnd"/>
      <w:r w:rsidRPr="00404490">
        <w:rPr>
          <w:rFonts w:ascii="Times New Roman" w:hAnsi="Times New Roman" w:cs="Times New Roman"/>
          <w:sz w:val="24"/>
          <w:szCs w:val="24"/>
          <w:shd w:val="clear" w:color="auto" w:fill="FFFFFF"/>
        </w:rPr>
        <w:t>, 2017.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AA7111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Особенности обучения иноязычной лексической терминологической компетенции студентов медико-фармацевтического профиля</w:t>
      </w:r>
    </w:p>
    <w:p w:rsidR="00A90747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Антипова Л.А.,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Ставрополь, 2017.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37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ПСИХОЛОГО-ПЕДАГОГИЧЕСКИЕ АСПЕКТЫ АДАПТАЦИИ СТУДЕНТОВ МЛАДШИХ КУРСОВ К УСЛОВИЯМ ОБУЧЕНИЯ В ВУЗЕ</w:t>
        </w:r>
      </w:hyperlink>
    </w:p>
    <w:p w:rsidR="00A90747" w:rsidRPr="00404490" w:rsidRDefault="005B4694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38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Известия Самарского научного центра Российской академии наук. Социальные, гуманитарные, медико-биологические науки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 2017. Т. 19. </w:t>
      </w:r>
      <w:hyperlink r:id="rId39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 5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0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 xml:space="preserve">Ю.А. ДУБОВСКИЙ, Т.Б. ЗАRРАЕВСКАЯ "АССИМИЛЯЦИЯ </w:t>
        </w:r>
        <w:proofErr w:type="gramStart"/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ЗАИМСТВОВАННЫХ</w:t>
        </w:r>
        <w:proofErr w:type="gramEnd"/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 xml:space="preserve"> АНГЛИЦИЗМОВ-НЕОЛО-ГИЗМОВ С КОМПОНЕНТОМ -EXIT В РУССКОМ ПОЛИТИЧЕСКОМ ДИСКУРСЕ"</w:t>
        </w:r>
      </w:hyperlink>
    </w:p>
    <w:p w:rsidR="0067276B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Кузнецова Н.В.</w:t>
      </w:r>
      <w:r w:rsidR="00AA7111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Методологические основы дидактических приемов в образовательном пространстве медицинского и фармацевтического вузов в свете реализации новых регламентирующих </w:t>
      </w:r>
      <w:proofErr w:type="spell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</w:t>
      </w:r>
      <w:proofErr w:type="spell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70-й учебно-научно-методической конференции. - 2017.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1" w:history="1">
        <w:r w:rsidR="00AA7111"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О СООТНОШЕНИИ УСТНОЙ РЕЧИ И ЧТЕНИЯ НА НАЧАЛЬНОМ ЭТАПЕ ОБУЧЕНИЯ ИНОСТРАННЫМ ЯЗЫКАМ В НЕЯЗЫКОВОМ ВУЗЕ</w:t>
        </w:r>
      </w:hyperlink>
    </w:p>
    <w:p w:rsidR="0067276B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Кузнецова Н.В.</w:t>
      </w:r>
      <w:r w:rsidR="00AA7111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Методологические основы дидактических приемов в образовательном пространстве медицинского и фармацевтического вузов в свете реализации новых регламентирующих документов.</w:t>
      </w:r>
      <w:r w:rsidR="00AA7111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70-й учебно-научно-методической конференции. - 2017.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2" w:history="1">
        <w:r w:rsidR="00AA7111"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СИСТЕМА ОППОЗИЦИИ ПЕРЕХОДНОСТИ-НЕПЕРЕХОДНОСТИ В АНГЛИЙСКОМ ЯЗЫКЕ</w:t>
        </w:r>
      </w:hyperlink>
    </w:p>
    <w:p w:rsidR="0067276B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Кузнецова Н.В.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Методологические основы дидактических приемов в образовательном пространстве медицинского и фармацевтического вузов в свете реализации новых регламентирующих документов.</w:t>
      </w:r>
      <w:r w:rsidR="00AA7111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70-й учебно-научно-методической конференции. - 2017.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3" w:history="1">
        <w:r w:rsidR="00AA7111"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ОБУЧЕНИЕ ЧТЕНИЮ НА НАЧАЛЬНОМ ЭТАПЕ ОВЛАДЕНИЯ ИНОСТРАННЫМИ ЯЗЫКАМИ В НЕЯЗЫКОВОМ ВУЗЕ</w:t>
        </w:r>
      </w:hyperlink>
    </w:p>
    <w:p w:rsidR="00A2226C" w:rsidRPr="00404490" w:rsidRDefault="00A2226C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Максименко Е.Ю.,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Сароян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Т.В., Кузнецова Н.В.</w:t>
      </w:r>
      <w:r w:rsidR="00AA7111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hyperlink r:id="rId44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Экономические и гуманитарные исследования регионов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</w:t>
      </w:r>
      <w:hyperlink r:id="rId45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№1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6" w:history="1">
        <w:r w:rsidR="00AA7111"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ПРАВОВОЕ ВОСПИТАНИЕ В СЕМЬЕ И В ОБРАЗОВАТЕЛЬНЫХ УЧРЕЖДЕНИЯХ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Университетские чтения – 2018. Материалы научно-методических чтений ПГУ. 2018.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КАТЕГОРИАЛЬНЫЕ ПРИЗНАКИ АНГЛОЯЗЫЧНЫХ ПРОИЗВЕДЕНИЙ ЖАНРА АНТИУТОПИИ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Международная научно-практическая интернет-конференция "Актуальные вопросы описания и преподавания русского языка как иностранного/неродного". Сборник материалов. Под общ</w:t>
      </w:r>
      <w:proofErr w:type="gram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Н.В. Кулибиной.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2018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ОСОБЕННОСТИ ПРЕПОДАВАНИЯ РУССКОГО ЯЗЫКА КАК ИНОСТРАННОГО В УСЛОВИЯХ ОБУЧЕНИЯ НА ЯЗЫКЕ-ПОСРЕДНИКЕ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Политическая лингвистика. 2018. № 5 (71).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"СОВЕСТЬ" И "СТРАХ" КАК СОДЕРЖАТЕЛЬНЫЕ КАТЕГОРИИ ПРОИЗВЕДЕНИЙ ЖАНРА АНТИУТОПИИ (НА МАТЕРИАЛЕ АНГЛОЯЗЫЧНЫХ ТЕКСТОВ АНТИУТОПИЙ XX-XXI ВВ.)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Актуальные проблемы филологии и педагогической лингвистики. 2018. № 3 (31).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КАТЕГОРИАЛЬНАЯ СИСТЕМА, РЕПРЕЗЕНТИРУЕМАЯ В СОВРЕМЕННЫХ АНГЛОЯЗЫЧНЫХ ПРОИЗВЕДЕНИЯХ ЖАНРА АНТИУТОПИИ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Мейер Л.Х.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Современная наука: актуальные вопросы теории практики. Серия: гуманитарные науки, № 6-1, 2018 </w:t>
      </w:r>
      <w:r w:rsidRPr="00404490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ru-RU"/>
        </w:rPr>
        <w:t>Английский язык как лингвистическая доминанта в современном обществе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Кузнецова Н.В., Максименко Е.Ю.,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Беликовские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чтения.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М</w:t>
      </w:r>
      <w:r w:rsidRPr="00404490">
        <w:rPr>
          <w:rFonts w:ascii="Times New Roman" w:hAnsi="Times New Roman" w:cs="Times New Roman"/>
          <w:sz w:val="24"/>
          <w:szCs w:val="24"/>
        </w:rPr>
        <w:t xml:space="preserve">атериалы VI Всероссийской научно-практической конференции. 2018.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О проблеме перевода медицинских и фармацевтических аббревиатур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Максименко Е.Ю., Саркисян Л.Т.,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Т.В., Кузнецова Н.В.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Беликовские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чтения.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М</w:t>
      </w:r>
      <w:r w:rsidRPr="00404490">
        <w:rPr>
          <w:rFonts w:ascii="Times New Roman" w:hAnsi="Times New Roman" w:cs="Times New Roman"/>
          <w:sz w:val="24"/>
          <w:szCs w:val="24"/>
        </w:rPr>
        <w:t xml:space="preserve">атериалы VI Всероссийской научно-практической конференции. 2018.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Направления воспитательной  деятельности в семье по отношению к юношам и девушкам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Сароян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Т.В., Максименко Е.Ю., Кузнецова Н.В.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Беликовские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чтения.</w:t>
      </w:r>
      <w:r w:rsidR="00AA7111" w:rsidRPr="00404490">
        <w:rPr>
          <w:rFonts w:ascii="Times New Roman" w:hAnsi="Times New Roman" w:cs="Times New Roman"/>
          <w:sz w:val="24"/>
          <w:szCs w:val="24"/>
        </w:rPr>
        <w:t xml:space="preserve"> М</w:t>
      </w:r>
      <w:r w:rsidRPr="00404490">
        <w:rPr>
          <w:rFonts w:ascii="Times New Roman" w:hAnsi="Times New Roman" w:cs="Times New Roman"/>
          <w:sz w:val="24"/>
          <w:szCs w:val="24"/>
        </w:rPr>
        <w:t xml:space="preserve">атериалы VI Всероссийской научно-практической конференции. 2018.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Мотивация новизны как средство повышения интереса к иностранному языку.</w:t>
      </w:r>
    </w:p>
    <w:p w:rsidR="00DD2F86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Антипова Л.А.,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="00DD2F86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7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Тенденции развития науки и образования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 2018. </w:t>
      </w:r>
      <w:hyperlink r:id="rId48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 40-1</w:t>
        </w:r>
      </w:hyperlink>
      <w:r w:rsidR="00DD2F86" w:rsidRPr="00404490">
        <w:rPr>
          <w:rFonts w:ascii="Times New Roman" w:hAnsi="Times New Roman" w:cs="Times New Roman"/>
          <w:sz w:val="24"/>
          <w:szCs w:val="24"/>
        </w:rPr>
        <w:t>.</w:t>
      </w:r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49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К ВОПРОСУ О СОВЕРШЕНСТВОВАНИИ МЕТОДОВ ОБУЧЕНИЯ ЛАТИНСКОМУ ЯЗЫКУ В МЕДИЦИНСКОМ ВУЗЕ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Дзукаева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Е.Н.,</w:t>
      </w:r>
      <w:r w:rsidR="00867A0C" w:rsidRPr="004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i/>
          <w:sz w:val="24"/>
          <w:szCs w:val="24"/>
        </w:rPr>
        <w:t>Кузнецова Н.В</w:t>
      </w:r>
      <w:r w:rsidRPr="004044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67A0C" w:rsidRPr="00404490">
        <w:rPr>
          <w:rFonts w:ascii="Times New Roman" w:hAnsi="Times New Roman" w:cs="Times New Roman"/>
          <w:sz w:val="24"/>
          <w:szCs w:val="24"/>
        </w:rPr>
        <w:t>Беликовские</w:t>
      </w:r>
      <w:proofErr w:type="spellEnd"/>
      <w:r w:rsidR="00867A0C" w:rsidRPr="00404490">
        <w:rPr>
          <w:rFonts w:ascii="Times New Roman" w:hAnsi="Times New Roman" w:cs="Times New Roman"/>
          <w:sz w:val="24"/>
          <w:szCs w:val="24"/>
        </w:rPr>
        <w:t xml:space="preserve"> чтения. М</w:t>
      </w:r>
      <w:r w:rsidRPr="00404490">
        <w:rPr>
          <w:rFonts w:ascii="Times New Roman" w:hAnsi="Times New Roman" w:cs="Times New Roman"/>
          <w:sz w:val="24"/>
          <w:szCs w:val="24"/>
        </w:rPr>
        <w:t xml:space="preserve">атериалы VI Всероссийской научно-практической конференции. 2018.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Специфика обучения иностранному языку в медицинском вузе.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Тамбиева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Ф.А., Черкасова Г.В.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Беликовские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чтения. Материалы VI Всероссийской научно-практической конференции. 2018.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Формы обращения во французском и английском языках.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Тамбиева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Ф.А., Черкасова Г.В.,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Швелидзе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Н.Б.</w:t>
      </w:r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 xml:space="preserve">Вестник Пятигорского государственного университета. 2018. № 1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Функционирование глагольных фразеологизмов со значением поведения.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>Барышников Н.В., Арутюнян А.М.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bCs/>
          <w:sz w:val="24"/>
          <w:szCs w:val="24"/>
        </w:rPr>
        <w:t>Иностранные языки в школе – 2018.</w:t>
      </w:r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867A0C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Компонентный состав иноязычной рецептивной терминологической компетенции как основа ее формирования</w:t>
      </w:r>
    </w:p>
    <w:p w:rsidR="00DD2F86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Страусов В.Н., </w:t>
      </w:r>
      <w:proofErr w:type="gram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Страусова</w:t>
      </w:r>
      <w:proofErr w:type="gram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С.К.,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Университетские чтения – 2018. Материалы научно-методических чтений ПГУ. Материалы научно-методических чтений ПГУ. 2018.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50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АКСИОЛОГИЯ КОНЦЕПТОВ МЕРЫ</w:t>
        </w:r>
      </w:hyperlink>
    </w:p>
    <w:p w:rsidR="00867A0C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Воронков А.В.,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51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Медицинское образование и </w:t>
        </w:r>
        <w:proofErr w:type="spellStart"/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ВУЗовская</w:t>
        </w:r>
        <w:proofErr w:type="spellEnd"/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наука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 2018. </w:t>
      </w:r>
      <w:hyperlink r:id="rId52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 3-4 (13-14)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53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ПРОЦЕСС ОБУЧЕНИЯ ИНОСТРАННЫХ СТУДЕНТОВ В УСЛОВИЯХ МЕДИЦИНСКИХ ВУЗОВ РОССИИ (ИЗ ОПЫТА ПЯТИГОРСКОГО МЕДИКО-ФАРМАЦЕВТИЧЕСКОГО ИНСТИТУТА)</w:t>
        </w:r>
      </w:hyperlink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 имя жизни и здоровья</w:t>
      </w:r>
      <w:proofErr w:type="gram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 72-й Международной научно-практической конференции. 2019.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АКТУАЛЬНОСТЬ ИЗУЧЕНИЯ ВТОРОГО ИНОСТРАННОГО ЯЗЫКА В ВУЗАХ МЕДИКО-ФАРМАЦЕВТИЧЕСКОГО ПРОФИЛЯ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Разработка, исследование и маркетинг новой фармацевтической продукции. Сборник научных трудов. Пятигорск, 2019.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ФОРМИРОВАНИЕ ОБЩЕКУЛЬТУРНЫХ И ОБЩЕПРОФЕССИОНАЛЬНЫХ КОМПЕТЕНЦИЙ У СТУДЕНТОВ-СТОМАТОЛОГОВ В ПРОЦЕССЕ ОБУЧЕНИЯ РКИ</w:t>
      </w:r>
    </w:p>
    <w:p w:rsidR="00867A0C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Язык. Коммуникация. Культура - 2019. Альманах по итогам III Международной научно-практической конференции молодых ученых - магистрантов и аспирантов. 2019.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ВЕРБАЛИЗАЦИЯ ОСНОВНОЙ ТЕМПОРАЛЬНОЙ ОСИ РОМАНА-АНТИУТОПИИ "THE MAZE RUNNER" С ПОМОЩЬЮ ЭКСПЛИЦИТНОЙ ЛЕКСИКИ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романо-германской и русской филологии. 2019. Т. 1.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НЕКОТОРЫЕ ЗАКОНОМЕРНОСТИ ВЕРБАЛИЗАЦИИ ВТОРОСТЕПЕННОЙ ТЕМПОРАЛЬНОЙ ОСИ В АНГЛОЯЗЫЧНЫХ ПРОИЗВЕДЕНИЯХ ЖАНРА АНТИУТОПИИ (НА МАТЕРИАЛЕ РОМАНА «THE MAZE RUNNER»)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 Пятигорского государственного университета. 2019. № 3.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МОДЕЛЬ ТЕМПОРАЛЬНОЙ ОСИ, ВЕРБАЛИЗУЕМОЙ В ТЕКСТЕ ТРИЛОГИИ "THE HUNGER GAMES" (НА АНГЛ. ЯЗ.)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Волошенко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А.А.,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Апостолиди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Е.Д.</w:t>
      </w:r>
      <w:r w:rsidRPr="00404490">
        <w:rPr>
          <w:rFonts w:ascii="Times New Roman" w:hAnsi="Times New Roman" w:cs="Times New Roman"/>
          <w:sz w:val="24"/>
          <w:szCs w:val="24"/>
        </w:rPr>
        <w:t xml:space="preserve"> Общество. 2019. № 4 (15). </w:t>
      </w:r>
      <w:r w:rsidRPr="00404490">
        <w:rPr>
          <w:rFonts w:ascii="Times New Roman" w:hAnsi="Times New Roman" w:cs="Times New Roman"/>
          <w:b/>
          <w:sz w:val="24"/>
          <w:szCs w:val="24"/>
        </w:rPr>
        <w:t>АКТУАЛИЗАЦИЯ ПОВЫШЕНИЯ ВНУТРЕННЕЙ МОТИВАЦИИ К ИЗУЧЕНИЮ ИНОСТРАННЫХ ЯЗЫКОВ В МЕДИЦИНСКИХ ОБРАЗОВАТЕЛЬНЫХ УЧРЕЖДЕНИЯХ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Волошенко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А.А., Максименко Е.Ю.</w:t>
      </w:r>
      <w:r w:rsidRPr="00404490">
        <w:rPr>
          <w:rFonts w:ascii="Times New Roman" w:hAnsi="Times New Roman" w:cs="Times New Roman"/>
          <w:sz w:val="24"/>
          <w:szCs w:val="24"/>
        </w:rPr>
        <w:t xml:space="preserve"> Экономические и гуманитарные исследования регионов. 2019. № 5. </w:t>
      </w:r>
      <w:r w:rsidRPr="00404490">
        <w:rPr>
          <w:rFonts w:ascii="Times New Roman" w:hAnsi="Times New Roman" w:cs="Times New Roman"/>
          <w:b/>
          <w:sz w:val="24"/>
          <w:szCs w:val="24"/>
        </w:rPr>
        <w:t>КОМПЕТЕНТНОСТНЫЙ ПОДХОД В ОБУЧЕНИИ ИНОСТРАННЫМ ЯЗЫКАМ В НЕЯЗЫКОВОМ ВУЗЕ</w:t>
      </w:r>
    </w:p>
    <w:p w:rsidR="00DD2F86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Stadulskaya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N.A.,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Antipova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L.A.</w:t>
      </w:r>
      <w:r w:rsidR="00867A0C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hyperlink r:id="rId54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International Journal of Higher Education</w:t>
        </w:r>
      </w:hyperlink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 xml:space="preserve">. 2019. </w:t>
      </w:r>
      <w:r w:rsidR="00DD2F86" w:rsidRPr="00404490">
        <w:rPr>
          <w:rFonts w:ascii="Times New Roman" w:hAnsi="Times New Roman" w:cs="Times New Roman"/>
          <w:sz w:val="24"/>
          <w:szCs w:val="24"/>
        </w:rPr>
        <w:t>Т</w:t>
      </w:r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>. 8. </w:t>
      </w:r>
      <w:hyperlink r:id="rId55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№ 7</w:t>
        </w:r>
      </w:hyperlink>
      <w:hyperlink r:id="rId56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METHODS OF STUDYING THE SEMANTIC FUNCTION OF TRADEMARKS IN THE INDUSTRIAL, COMMERCIAL AND ADVERTISING</w:t>
        </w:r>
      </w:hyperlink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="00DD2F86"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:rsidR="00DD2F86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Sergeeva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M.G.,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Stadulskaya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N.A.,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Antipova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L.A.,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Grebneva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M.E.,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Nikolaeva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M.V.,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Suslennikova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E.Je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</w:t>
      </w:r>
      <w:hyperlink r:id="rId57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Humanities and Social Sciences Reviews</w:t>
        </w:r>
      </w:hyperlink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 xml:space="preserve">. 2019. </w:t>
      </w:r>
      <w:r w:rsidR="00DD2F86" w:rsidRPr="00404490">
        <w:rPr>
          <w:rFonts w:ascii="Times New Roman" w:hAnsi="Times New Roman" w:cs="Times New Roman"/>
          <w:sz w:val="24"/>
          <w:szCs w:val="24"/>
        </w:rPr>
        <w:t>Т</w:t>
      </w:r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>. 7. </w:t>
      </w:r>
      <w:hyperlink r:id="rId58" w:history="1">
        <w:r w:rsidR="00DD2F86"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№ 6</w:t>
        </w:r>
      </w:hyperlink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67A0C" w:rsidRPr="00404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9" w:history="1">
        <w:r w:rsidR="00DD2F86" w:rsidRPr="00404490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TUTORING AS A FORM OF PEDAGOGICAL SUPPORT OF STUDENTS INDIVIDUAL EDUCATIONAL TRAJECTORIES</w:t>
        </w:r>
      </w:hyperlink>
      <w:r w:rsidR="00DD2F86" w:rsidRPr="00404490">
        <w:rPr>
          <w:rFonts w:ascii="Times New Roman" w:hAnsi="Times New Roman" w:cs="Times New Roman"/>
          <w:sz w:val="24"/>
          <w:szCs w:val="24"/>
          <w:lang w:val="en-US"/>
        </w:rPr>
        <w:t>//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Антипова Л.А. </w:t>
      </w:r>
      <w:hyperlink r:id="rId60" w:history="1">
        <w:r w:rsidRPr="00404490">
          <w:rPr>
            <w:rFonts w:ascii="Times New Roman" w:hAnsi="Times New Roman" w:cs="Times New Roman"/>
            <w:i/>
            <w:sz w:val="24"/>
            <w:szCs w:val="24"/>
          </w:rPr>
          <w:t xml:space="preserve">Саркисян Л.Т. </w:t>
        </w:r>
      </w:hyperlink>
      <w:hyperlink r:id="rId61" w:history="1"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Современный ученый</w:t>
        </w:r>
      </w:hyperlink>
      <w:r w:rsidRPr="00404490">
        <w:rPr>
          <w:rFonts w:ascii="Times New Roman" w:hAnsi="Times New Roman" w:cs="Times New Roman"/>
          <w:sz w:val="24"/>
          <w:szCs w:val="24"/>
        </w:rPr>
        <w:t>. 2019. </w:t>
      </w:r>
      <w:hyperlink r:id="rId62" w:history="1">
        <w:r w:rsidRPr="0040449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 2</w:t>
        </w:r>
      </w:hyperlink>
      <w:r w:rsidRPr="00404490">
        <w:rPr>
          <w:rFonts w:ascii="Times New Roman" w:hAnsi="Times New Roman" w:cs="Times New Roman"/>
          <w:sz w:val="24"/>
          <w:szCs w:val="24"/>
        </w:rPr>
        <w:t>.</w:t>
      </w:r>
      <w:r w:rsidR="00867A0C" w:rsidRPr="00867A0C">
        <w:t xml:space="preserve"> </w:t>
      </w:r>
      <w:r w:rsidR="00867A0C" w:rsidRPr="00404490">
        <w:rPr>
          <w:rFonts w:ascii="Times New Roman" w:hAnsi="Times New Roman" w:cs="Times New Roman"/>
          <w:b/>
          <w:sz w:val="24"/>
          <w:szCs w:val="24"/>
        </w:rPr>
        <w:t>ФОРМИРОВАНИЕ ОБЩЕКУЛЬТУРНЫХ И ОБЩЕПРОФЕССИОНАЛЬНЫХ КОМПЕТЕНЦИЙ В ПРОЦЕССЕ ИЗУЧЕНИЯ ЛАТИНСКОГО ЯЗЫКА В НЕЯЗЫКОВОМ ВУЗЕ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Келейникова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А.Г., Черкасова Г.В.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4490">
        <w:rPr>
          <w:rFonts w:ascii="Times New Roman" w:hAnsi="Times New Roman" w:cs="Times New Roman"/>
          <w:sz w:val="24"/>
          <w:szCs w:val="24"/>
        </w:rPr>
        <w:t>Профессиональное</w:t>
      </w:r>
      <w:proofErr w:type="gramEnd"/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лингвообразование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>. Материалы тринадцатой международной научно-практической конференции. 2019</w:t>
      </w:r>
      <w:r w:rsidR="00867A0C" w:rsidRPr="00404490">
        <w:rPr>
          <w:rFonts w:ascii="Times New Roman" w:hAnsi="Times New Roman" w:cs="Times New Roman"/>
          <w:sz w:val="24"/>
          <w:szCs w:val="24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Метод проектов как средство формирования профессиональной компетенц</w:t>
      </w:r>
      <w:proofErr w:type="gramStart"/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ии у у</w:t>
      </w:r>
      <w:proofErr w:type="gramEnd"/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чащихся второго цикла высшего образования.</w:t>
      </w:r>
    </w:p>
    <w:p w:rsidR="00D42817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Келейникова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А.Г., Черкасова Г.В.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Universum</w:t>
      </w:r>
      <w:proofErr w:type="spellEnd"/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Romanum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. Материалы V Международной научно-практической конференции. 2019.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 xml:space="preserve">Сокращения и другие особенности </w:t>
      </w:r>
      <w:proofErr w:type="gramStart"/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итальянских</w:t>
      </w:r>
      <w:proofErr w:type="gramEnd"/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 xml:space="preserve"> sms.</w:t>
      </w:r>
    </w:p>
    <w:p w:rsidR="00D42817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Тамбиева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Ф.А., Черкасова Г.В.,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Швелидзе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Н.Б.</w:t>
      </w:r>
      <w:r w:rsidRPr="00404490">
        <w:rPr>
          <w:rFonts w:ascii="Times New Roman" w:hAnsi="Times New Roman" w:cs="Times New Roman"/>
          <w:sz w:val="24"/>
          <w:szCs w:val="24"/>
        </w:rPr>
        <w:t xml:space="preserve"> Вестник Пятигорского государственного университета. 2019. № 1.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Антонимические оппозиции в сфере глагольной фразеологии со значением поведения.</w:t>
      </w:r>
    </w:p>
    <w:p w:rsidR="00DD2F86" w:rsidRPr="00404490" w:rsidRDefault="00B02317" w:rsidP="00404490">
      <w:pPr>
        <w:pStyle w:val="a5"/>
        <w:numPr>
          <w:ilvl w:val="0"/>
          <w:numId w:val="2"/>
        </w:numPr>
        <w:spacing w:after="0" w:line="240" w:lineRule="auto"/>
        <w:rPr>
          <w:rFonts w:ascii="Times New Roman Полужирный" w:eastAsia="Times New Roman" w:hAnsi="Times New Roman Полужирный" w:cs="Times New Roman"/>
          <w:b/>
          <w:i/>
          <w:iCs/>
          <w:cap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sz w:val="24"/>
          <w:szCs w:val="24"/>
        </w:rPr>
        <w:t>Арутюнян А.М.</w:t>
      </w:r>
      <w:r w:rsidRPr="004044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</w:rPr>
        <w:t>«Актуальные проблемы формирования у обучающих иноязычных компетенций в различных условиях»:</w:t>
      </w:r>
      <w:r w:rsidRPr="00404490">
        <w:rPr>
          <w:rFonts w:ascii="Times New Roman" w:hAnsi="Times New Roman" w:cs="Times New Roman"/>
          <w:sz w:val="24"/>
          <w:szCs w:val="24"/>
        </w:rPr>
        <w:t xml:space="preserve"> коллективная монография по материалам научно-методического симпозиума</w:t>
      </w:r>
      <w:r w:rsidRPr="0040449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04490">
        <w:rPr>
          <w:rFonts w:ascii="Times New Roman" w:eastAsia="Times New Roman" w:hAnsi="Times New Roman" w:cs="Times New Roman"/>
          <w:sz w:val="24"/>
          <w:szCs w:val="24"/>
        </w:rPr>
        <w:t>Лемпертовские</w:t>
      </w:r>
      <w:proofErr w:type="spellEnd"/>
      <w:r w:rsidRPr="00404490">
        <w:rPr>
          <w:rFonts w:ascii="Times New Roman" w:eastAsia="Times New Roman" w:hAnsi="Times New Roman" w:cs="Times New Roman"/>
          <w:sz w:val="24"/>
          <w:szCs w:val="24"/>
        </w:rPr>
        <w:t xml:space="preserve"> чтения – ХХ</w:t>
      </w:r>
      <w:proofErr w:type="gramStart"/>
      <w:r w:rsidRPr="0040449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404490">
        <w:rPr>
          <w:rFonts w:ascii="Times New Roman" w:eastAsia="Times New Roman" w:hAnsi="Times New Roman" w:cs="Times New Roman"/>
          <w:sz w:val="24"/>
          <w:szCs w:val="24"/>
        </w:rPr>
        <w:t>». – Пятигорск, 2019</w:t>
      </w:r>
      <w:r w:rsidR="00867A0C" w:rsidRPr="0040449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67A0C" w:rsidRPr="00404490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</w:rPr>
        <w:t>Аранеопиктограмма как трехаспектное средство презентации медико-фармацевтических терминов</w:t>
      </w:r>
    </w:p>
    <w:p w:rsidR="00A90747" w:rsidRPr="00404490" w:rsidRDefault="00B023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lastRenderedPageBreak/>
        <w:t>Арутюнян А.М.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Шатиловские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чтения. Концептуальная образовательная парадигма в контексте глобализации: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инноватика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в иноязычном образовании: сборник научных трудов. – Санкт-Петербург, 2019.</w:t>
      </w:r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867A0C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Латинские и греческие префиксы как индикаторы понимания терминов подъязыка медицины и фармации</w:t>
      </w:r>
    </w:p>
    <w:p w:rsidR="00A90747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63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Экономические и гуманитарные исследования регионов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 2019. </w:t>
      </w:r>
      <w:hyperlink r:id="rId64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 2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65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ПРОФЕССИОНАЛЬНЫЕ КОМПЕТЕНЦИИ СТУДЕНТОВ МЕДИЦИНСКОГО ВУЗА И ВОЗМОЖНОСТИ ИХ ФОРМИРОВАНИЯ В ПРОЦЕССЕ ОБУЧЕНИЯ ИНОСТРАННОМУ ЯЗЫКУ</w:t>
        </w:r>
      </w:hyperlink>
    </w:p>
    <w:p w:rsidR="00A90747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Кузнецова Н.В.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6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Тенденции развития науки и образования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- 2019. - </w:t>
      </w:r>
      <w:hyperlink r:id="rId67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№51-1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68" w:history="1">
        <w:r w:rsidR="00867A0C"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ТРАНСЛЯЦИЯ ПЕДАГОГИЧЕСКИХ ЗНАНИЙ В ПЕРВОБЫТНОМ ОБЩЕСТВЕ</w:t>
        </w:r>
      </w:hyperlink>
    </w:p>
    <w:p w:rsidR="00B02BD4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Гаврилова М.Б.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проблемы филологии и лингводидактики. Сборник материалов Всероссийской конференции. 2020.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ТЕМПОРАЛЬНАЯ МОДЕЛЬ, ВЕРБАЛИЗУЕМАЯ В ТЕКСТЕ ТРИЛОГИИ В. РОТ "DIVERGENT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Gavrilova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M.B.,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Alimuradov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O.A.</w:t>
      </w:r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Russian linguistic Bulletin. 2020. № 2 (22).</w:t>
      </w: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DYSTOPIAN GENRE FEATURES IN THE NOVEL BY R. HARRIS "THE SECOND SLEEP"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  <w:lang w:val="en-US" w:eastAsia="ru-RU"/>
        </w:rPr>
      </w:pP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Мейер</w:t>
      </w: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</w:t>
      </w: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.</w:t>
      </w: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</w:t>
      </w:r>
      <w:r w:rsidRPr="00404490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.</w:t>
      </w:r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№9, 2020 </w:t>
      </w:r>
      <w:r w:rsidRPr="00404490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val="en-US" w:eastAsia="ru-RU"/>
        </w:rPr>
        <w:t>Major formation factors of international relations in the North Caucasus</w:t>
      </w:r>
    </w:p>
    <w:p w:rsidR="00DD2F86" w:rsidRPr="00404490" w:rsidRDefault="00DD2F86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  <w:lang w:eastAsia="ru-RU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Саркисян Л.Т., Черкасова Г.В.,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Швелидзе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Н.Б.</w:t>
      </w:r>
      <w:r w:rsidRPr="00404490">
        <w:rPr>
          <w:rFonts w:ascii="Times New Roman" w:hAnsi="Times New Roman" w:cs="Times New Roman"/>
          <w:sz w:val="24"/>
          <w:szCs w:val="24"/>
        </w:rPr>
        <w:t xml:space="preserve"> Вестник Пятигорского государственного университета. 2020. № 1.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Типы полисемии в кругу глагольной фразеологии со значением поведения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eastAsia="Times New Roman" w:hAnsi="Times New Roman Полужирный" w:cs="Times New Roman"/>
          <w:b/>
          <w:bCs/>
          <w:caps/>
          <w:sz w:val="24"/>
          <w:szCs w:val="24"/>
          <w:lang w:eastAsia="ru-RU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Келейникова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А.Г., Черкасова Г.В.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UNIVERSUM ROMANUM. Материалы VI Международной научно-практической конференции. 2020.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Грамматические особенности итальянской письменной речи в условиях электронной коммуникации.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Стадульская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Н.А., Черкасова Г.В.</w:t>
      </w:r>
      <w:r w:rsidRPr="00404490">
        <w:rPr>
          <w:rFonts w:ascii="Times New Roman" w:hAnsi="Times New Roman" w:cs="Times New Roman"/>
          <w:sz w:val="24"/>
          <w:szCs w:val="24"/>
        </w:rPr>
        <w:t xml:space="preserve"> Актуальные вопросы обучения зарубежных граждан в медицинских </w:t>
      </w:r>
      <w:proofErr w:type="spellStart"/>
      <w:r w:rsidRPr="00404490">
        <w:rPr>
          <w:rFonts w:ascii="Times New Roman" w:hAnsi="Times New Roman" w:cs="Times New Roman"/>
          <w:sz w:val="24"/>
          <w:szCs w:val="24"/>
        </w:rPr>
        <w:t>вузах</w:t>
      </w:r>
      <w:proofErr w:type="gramStart"/>
      <w:r w:rsidRPr="0040449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04490">
        <w:rPr>
          <w:rFonts w:ascii="Times New Roman" w:hAnsi="Times New Roman" w:cs="Times New Roman"/>
          <w:sz w:val="24"/>
          <w:szCs w:val="24"/>
        </w:rPr>
        <w:t>атериалы</w:t>
      </w:r>
      <w:proofErr w:type="spellEnd"/>
      <w:r w:rsidRPr="00404490">
        <w:rPr>
          <w:rFonts w:ascii="Times New Roman" w:hAnsi="Times New Roman" w:cs="Times New Roman"/>
          <w:sz w:val="24"/>
          <w:szCs w:val="24"/>
        </w:rPr>
        <w:t xml:space="preserve"> V Российской научно-практической конференции с международным участием. Посвящено 85-летнему юбилею Волгоградского государственного медицинского университета. Волгоградский государственный медицинский университет. 2020. </w:t>
      </w:r>
      <w:r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Обучение иностранных студентов с использованием программ на языке-посреднике в медицинском вузе.</w:t>
      </w:r>
    </w:p>
    <w:p w:rsidR="00DD2F86" w:rsidRPr="00404490" w:rsidRDefault="00D42817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 Полужирный" w:hAnsi="Times New Roman Полужирный" w:cs="Times New Roman"/>
          <w:b/>
          <w:caps/>
          <w:sz w:val="24"/>
          <w:szCs w:val="24"/>
        </w:rPr>
      </w:pPr>
      <w:r w:rsidRPr="00404490">
        <w:rPr>
          <w:rFonts w:ascii="Times New Roman" w:hAnsi="Times New Roman" w:cs="Times New Roman"/>
          <w:i/>
          <w:sz w:val="24"/>
          <w:szCs w:val="24"/>
        </w:rPr>
        <w:t xml:space="preserve">Саркисян Л.Т., Черкасова Г.В., </w:t>
      </w:r>
      <w:proofErr w:type="spellStart"/>
      <w:r w:rsidRPr="00404490">
        <w:rPr>
          <w:rFonts w:ascii="Times New Roman" w:hAnsi="Times New Roman" w:cs="Times New Roman"/>
          <w:i/>
          <w:sz w:val="24"/>
          <w:szCs w:val="24"/>
        </w:rPr>
        <w:t>Швелидзе</w:t>
      </w:r>
      <w:proofErr w:type="spellEnd"/>
      <w:r w:rsidRPr="00404490">
        <w:rPr>
          <w:rFonts w:ascii="Times New Roman" w:hAnsi="Times New Roman" w:cs="Times New Roman"/>
          <w:i/>
          <w:sz w:val="24"/>
          <w:szCs w:val="24"/>
        </w:rPr>
        <w:t xml:space="preserve"> Н.Б.</w:t>
      </w:r>
      <w:r w:rsidR="00F63A5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Pr="00404490">
        <w:rPr>
          <w:rFonts w:ascii="Times New Roman" w:hAnsi="Times New Roman" w:cs="Times New Roman"/>
          <w:sz w:val="24"/>
          <w:szCs w:val="24"/>
        </w:rPr>
        <w:t>Вестник Пятигорского государственного университета. 2020. № 1</w:t>
      </w:r>
      <w:r w:rsidR="00F63A5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F63A5C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Типы полисемии в кругу глагольной фразеологии со значением поведения</w:t>
      </w:r>
    </w:p>
    <w:p w:rsidR="00DD2F86" w:rsidRPr="00404490" w:rsidRDefault="00B101B5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b/>
          <w:bCs/>
          <w:sz w:val="24"/>
          <w:szCs w:val="24"/>
        </w:rPr>
        <w:t>Арутюнян А.М.</w:t>
      </w:r>
      <w:r w:rsidR="00867A0C" w:rsidRPr="004044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4490">
        <w:rPr>
          <w:rFonts w:ascii="Times New Roman" w:eastAsia="Times New Roman" w:hAnsi="Times New Roman" w:cs="Times New Roman"/>
          <w:bCs/>
          <w:sz w:val="24"/>
          <w:szCs w:val="24"/>
        </w:rPr>
        <w:t>Иностранные языки в школе – 2020.</w:t>
      </w:r>
      <w:r w:rsidR="00867A0C" w:rsidRPr="00404490">
        <w:rPr>
          <w:rFonts w:ascii="Times New Roman" w:hAnsi="Times New Roman" w:cs="Times New Roman"/>
          <w:sz w:val="24"/>
          <w:szCs w:val="24"/>
        </w:rPr>
        <w:t xml:space="preserve"> </w:t>
      </w:r>
      <w:r w:rsidR="00867A0C" w:rsidRPr="00404490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Аранеопиктограмма как средство обучения иноязычным терминам медицины и фармации</w:t>
      </w:r>
    </w:p>
    <w:p w:rsidR="00A90747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A0C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вопросы обучения зарубежных граждан в медицинских вузах. М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 V Российской научно-практической конференции с международным участием. Посвящено 85-летнему юбилею Волгоградского государственного медицинского университета. Волгоградский государственный медицинский университет. 2020.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44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ОБУЧЕНИЯ ИНОСТРАННЫХ СТУДЕНТОВ В УСЛОВИЯХ МЕДИЦИНСКИХ ВУЗОВ РОССИИ (ИЗ ОПЫТА ПЯТИГОРСКОГО МЕДИКО-ФАРМАЦЕВТИЧЕСКОГО ИНСТИТУТА</w:t>
      </w:r>
      <w:proofErr w:type="gramEnd"/>
    </w:p>
    <w:p w:rsidR="00A90747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Стадульская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Н.А., Черкасова Г.В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A0C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вопросы обучения зарубежных граждан в медицинских вузах. Материалы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 Российской научно-практической конференции с международным участием. Посвящено 85-летнему юбилею Волгоградского государственного медицинского университета. Волгоградский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государственный медицинский университет. 2020</w:t>
      </w:r>
      <w:r w:rsidR="00867A0C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69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ОБУЧЕНИЕ ИНОСТРАННЫХ СТУДЕНТОВ С ИСПОЛЬЗОВАНИЕМ ПРОГРАММ НА ЯЗЫКЕ-ПОСРЕДНИКЕ В МЕДИЦИНСКОМ ВУЗЕ</w:t>
        </w:r>
      </w:hyperlink>
    </w:p>
    <w:p w:rsidR="00A90747" w:rsidRPr="00404490" w:rsidRDefault="00B863A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Sergeeva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Khvastunov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Latipov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Z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Stadulskaya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Ponkratenko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F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Burovkina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70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Journal of Critical Reviews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2020. 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7. </w:t>
      </w:r>
      <w:hyperlink r:id="rId71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№ 9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404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2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en-US" w:eastAsia="ru-RU"/>
          </w:rPr>
          <w:t>FORMATION OF PEDAGOGICAL COMPETENCE OF TEACHERS OF PROFESSIONAL EDUCATIONAL ORGANIZATIONS</w:t>
        </w:r>
      </w:hyperlink>
    </w:p>
    <w:p w:rsidR="00A90747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 w:themeFill="background1"/>
          <w:lang w:eastAsia="ru-RU"/>
        </w:rPr>
        <w:t xml:space="preserve">Кузнецова Н.В., </w:t>
      </w:r>
      <w:proofErr w:type="spellStart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 w:themeFill="background1"/>
          <w:lang w:eastAsia="ru-RU"/>
        </w:rPr>
        <w:t>Полыга</w:t>
      </w:r>
      <w:proofErr w:type="spellEnd"/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 w:themeFill="background1"/>
          <w:lang w:eastAsia="ru-RU"/>
        </w:rPr>
        <w:t xml:space="preserve"> С.Ю. </w:t>
      </w:r>
      <w:r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Реализация </w:t>
      </w:r>
      <w:proofErr w:type="spellStart"/>
      <w:r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компетентностного</w:t>
      </w:r>
      <w:proofErr w:type="spellEnd"/>
      <w:r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подхода в системе профессионального образования педагога.</w:t>
      </w:r>
      <w:r w:rsidR="00404490"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Сборник материалов VII Всероссийской научно-практической конференции. - 2020.</w:t>
      </w:r>
      <w:r w:rsidR="00404490"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hyperlink r:id="rId73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shd w:val="clear" w:color="auto" w:fill="FFFFFF" w:themeFill="background1"/>
            <w:lang w:eastAsia="ru-RU"/>
          </w:rPr>
          <w:t>СПОСОБЫ НОМИНАЦИИ ЛЕКАРСТВЕННЫХ РАСТЕНИЙ В АНГЛИЙСКОМ И НЕМЕЦКОМ ЯЗЫКАХ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// </w:t>
      </w:r>
    </w:p>
    <w:p w:rsidR="00A90747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Кузнецова Н.В.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</w:t>
      </w:r>
      <w:proofErr w:type="spellStart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системе профессионального образования педагога. Сборник материалов VII Всероссийской научно-практической конференции. </w:t>
      </w:r>
      <w:r w:rsidR="00404490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="00404490"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74" w:history="1">
        <w:r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СПОСОБЫ ТРАНСЛЯЦИИ ПЕДАГОГИЧЕСКИХ ЗНАНИЙ В РОССИИ НА РУБЕЖЕ XIX-XX ВЕКОВ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//. -</w:t>
      </w:r>
    </w:p>
    <w:p w:rsidR="00A90747" w:rsidRPr="00404490" w:rsidRDefault="0067276B" w:rsidP="0040449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Кузнецова Н.В.</w:t>
      </w:r>
      <w:r w:rsidR="00404490" w:rsidRPr="00404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hyperlink r:id="rId75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Мир науки, культуры, образования</w:t>
        </w:r>
      </w:hyperlink>
      <w:r w:rsidRPr="00404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- 2020. - </w:t>
      </w:r>
      <w:hyperlink r:id="rId76" w:history="1">
        <w:r w:rsidRPr="004044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№1(80)</w:t>
        </w:r>
      </w:hyperlink>
      <w:r w:rsidRPr="004044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4490" w:rsidRPr="00404490">
        <w:rPr>
          <w:rFonts w:ascii="Times New Roman" w:hAnsi="Times New Roman" w:cs="Times New Roman"/>
          <w:sz w:val="24"/>
          <w:szCs w:val="24"/>
        </w:rPr>
        <w:t xml:space="preserve"> </w:t>
      </w:r>
      <w:hyperlink r:id="rId77" w:history="1">
        <w:r w:rsidR="00404490" w:rsidRPr="0040449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ДИНАМИКА ИСТОРИЧЕСКИХ СПОСОБОВ ТРАНСЛЯЦИИ ПЕДАГОГИЧЕСКИХ ЗНАНИЙ</w:t>
        </w:r>
      </w:hyperlink>
    </w:p>
    <w:p w:rsidR="00A90747" w:rsidRPr="0067276B" w:rsidRDefault="00A90747" w:rsidP="00A76FE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A90747" w:rsidRPr="0067276B" w:rsidSect="00B0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32C"/>
    <w:multiLevelType w:val="hybridMultilevel"/>
    <w:tmpl w:val="5F2A3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F24AD"/>
    <w:multiLevelType w:val="multilevel"/>
    <w:tmpl w:val="5BE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2F86"/>
    <w:rsid w:val="00142096"/>
    <w:rsid w:val="00343451"/>
    <w:rsid w:val="003E682D"/>
    <w:rsid w:val="00404490"/>
    <w:rsid w:val="005B4694"/>
    <w:rsid w:val="0067276B"/>
    <w:rsid w:val="00754DA6"/>
    <w:rsid w:val="00867A0C"/>
    <w:rsid w:val="00901681"/>
    <w:rsid w:val="00A2226C"/>
    <w:rsid w:val="00A32A57"/>
    <w:rsid w:val="00A76FEC"/>
    <w:rsid w:val="00A90747"/>
    <w:rsid w:val="00AA7111"/>
    <w:rsid w:val="00AF720B"/>
    <w:rsid w:val="00B02317"/>
    <w:rsid w:val="00B02BD4"/>
    <w:rsid w:val="00B101B5"/>
    <w:rsid w:val="00B62915"/>
    <w:rsid w:val="00B863AB"/>
    <w:rsid w:val="00BC4000"/>
    <w:rsid w:val="00D42817"/>
    <w:rsid w:val="00D449A7"/>
    <w:rsid w:val="00D77C5F"/>
    <w:rsid w:val="00DB6AE5"/>
    <w:rsid w:val="00DD2F86"/>
    <w:rsid w:val="00E545DC"/>
    <w:rsid w:val="00EF6770"/>
    <w:rsid w:val="00F139C7"/>
    <w:rsid w:val="00F6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D4"/>
  </w:style>
  <w:style w:type="paragraph" w:styleId="1">
    <w:name w:val="heading 1"/>
    <w:basedOn w:val="a"/>
    <w:link w:val="10"/>
    <w:uiPriority w:val="9"/>
    <w:qFormat/>
    <w:rsid w:val="00D77C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F86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2915"/>
  </w:style>
  <w:style w:type="paragraph" w:styleId="a4">
    <w:name w:val="Normal (Web)"/>
    <w:basedOn w:val="a"/>
    <w:uiPriority w:val="99"/>
    <w:semiHidden/>
    <w:unhideWhenUsed/>
    <w:rsid w:val="00D77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7C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4044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library.ru/item.asp?id=25138307" TargetMode="External"/><Relationship Id="rId18" Type="http://schemas.openxmlformats.org/officeDocument/2006/relationships/hyperlink" Target="https://www.elibrary.ru/item.asp?id=23703920" TargetMode="External"/><Relationship Id="rId26" Type="http://schemas.openxmlformats.org/officeDocument/2006/relationships/hyperlink" Target="https://www.elibrary.ru/item.asp?id=25906400" TargetMode="External"/><Relationship Id="rId39" Type="http://schemas.openxmlformats.org/officeDocument/2006/relationships/hyperlink" Target="https://www.elibrary.ru/contents.asp?id=34842423&amp;selid=32780550" TargetMode="External"/><Relationship Id="rId21" Type="http://schemas.openxmlformats.org/officeDocument/2006/relationships/hyperlink" Target="https://www.elibrary.ru/item.asp?id=24901208" TargetMode="External"/><Relationship Id="rId34" Type="http://schemas.openxmlformats.org/officeDocument/2006/relationships/hyperlink" Target="https://www.elibrary.ru/contents.asp?id=34420800" TargetMode="External"/><Relationship Id="rId42" Type="http://schemas.openxmlformats.org/officeDocument/2006/relationships/hyperlink" Target="https://www.elibrary.ru/item.asp?id=30611134" TargetMode="External"/><Relationship Id="rId47" Type="http://schemas.openxmlformats.org/officeDocument/2006/relationships/hyperlink" Target="https://www.elibrary.ru/contents.asp?id=36298148" TargetMode="External"/><Relationship Id="rId50" Type="http://schemas.openxmlformats.org/officeDocument/2006/relationships/hyperlink" Target="https://www.elibrary.ru/item.asp?id=35416198" TargetMode="External"/><Relationship Id="rId55" Type="http://schemas.openxmlformats.org/officeDocument/2006/relationships/hyperlink" Target="https://www.elibrary.ru/contents.asp?id=41508569&amp;selid=41682075" TargetMode="External"/><Relationship Id="rId63" Type="http://schemas.openxmlformats.org/officeDocument/2006/relationships/hyperlink" Target="https://www.elibrary.ru/contents.asp?id=38164167" TargetMode="External"/><Relationship Id="rId68" Type="http://schemas.openxmlformats.org/officeDocument/2006/relationships/hyperlink" Target="https://www.elibrary.ru/item.asp?id=39492237" TargetMode="External"/><Relationship Id="rId76" Type="http://schemas.openxmlformats.org/officeDocument/2006/relationships/hyperlink" Target="https://www.elibrary.ru/contents.asp?id=42507436&amp;selid=42507453" TargetMode="External"/><Relationship Id="rId7" Type="http://schemas.openxmlformats.org/officeDocument/2006/relationships/hyperlink" Target="https://www.elibrary.ru/item.asp?id=25144433" TargetMode="External"/><Relationship Id="rId71" Type="http://schemas.openxmlformats.org/officeDocument/2006/relationships/hyperlink" Target="https://www.elibrary.ru/contents.asp?id=42913659&amp;selid=429136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ibrary.ru/contents.asp?id=34080150" TargetMode="External"/><Relationship Id="rId29" Type="http://schemas.openxmlformats.org/officeDocument/2006/relationships/hyperlink" Target="https://www.elibrary.ru/item.asp?id=32720912" TargetMode="External"/><Relationship Id="rId11" Type="http://schemas.openxmlformats.org/officeDocument/2006/relationships/hyperlink" Target="https://www.elibrary.ru/item.asp?id=24284640" TargetMode="External"/><Relationship Id="rId24" Type="http://schemas.openxmlformats.org/officeDocument/2006/relationships/hyperlink" Target="https://www.elibrary.ru/item.asp?id=23838295" TargetMode="External"/><Relationship Id="rId32" Type="http://schemas.openxmlformats.org/officeDocument/2006/relationships/hyperlink" Target="https://www.elibrary.ru/item.asp?id=32720891" TargetMode="External"/><Relationship Id="rId37" Type="http://schemas.openxmlformats.org/officeDocument/2006/relationships/hyperlink" Target="https://www.elibrary.ru/item.asp?id=32543066" TargetMode="External"/><Relationship Id="rId40" Type="http://schemas.openxmlformats.org/officeDocument/2006/relationships/hyperlink" Target="https://www.elibrary.ru/item.asp?id=32780550" TargetMode="External"/><Relationship Id="rId45" Type="http://schemas.openxmlformats.org/officeDocument/2006/relationships/hyperlink" Target="https://www.elibrary.ru/contents.asp?id=34467917&amp;selid=28870041" TargetMode="External"/><Relationship Id="rId53" Type="http://schemas.openxmlformats.org/officeDocument/2006/relationships/hyperlink" Target="https://www.elibrary.ru/item.asp?id=42575303" TargetMode="External"/><Relationship Id="rId58" Type="http://schemas.openxmlformats.org/officeDocument/2006/relationships/hyperlink" Target="https://www.elibrary.ru/contents.asp?id=41349820&amp;selid=41349821" TargetMode="External"/><Relationship Id="rId66" Type="http://schemas.openxmlformats.org/officeDocument/2006/relationships/hyperlink" Target="https://www.elibrary.ru/contents.asp?id=39492227" TargetMode="External"/><Relationship Id="rId74" Type="http://schemas.openxmlformats.org/officeDocument/2006/relationships/hyperlink" Target="https://www.elibrary.ru/item.asp?id=42992595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www.elibrary.ru/item.asp?id=25123812" TargetMode="External"/><Relationship Id="rId61" Type="http://schemas.openxmlformats.org/officeDocument/2006/relationships/hyperlink" Target="https://www.elibrary.ru/contents.asp?id=38255481" TargetMode="External"/><Relationship Id="rId10" Type="http://schemas.openxmlformats.org/officeDocument/2006/relationships/hyperlink" Target="https://www.elibrary.ru/contents.asp?id=34113486&amp;selid=24284640" TargetMode="External"/><Relationship Id="rId19" Type="http://schemas.openxmlformats.org/officeDocument/2006/relationships/hyperlink" Target="https://www.elibrary.ru/contents.asp?id=34182678" TargetMode="External"/><Relationship Id="rId31" Type="http://schemas.openxmlformats.org/officeDocument/2006/relationships/hyperlink" Target="https://www.elibrary.ru/contents.asp?id=34840230&amp;selid=32720891" TargetMode="External"/><Relationship Id="rId44" Type="http://schemas.openxmlformats.org/officeDocument/2006/relationships/hyperlink" Target="https://www.elibrary.ru/contents.asp?id=34467917" TargetMode="External"/><Relationship Id="rId52" Type="http://schemas.openxmlformats.org/officeDocument/2006/relationships/hyperlink" Target="https://www.elibrary.ru/contents.asp?id=42575297&amp;selid=42575303" TargetMode="External"/><Relationship Id="rId60" Type="http://schemas.openxmlformats.org/officeDocument/2006/relationships/hyperlink" Target="https://www.elibrary.ru/item.asp?id=38255483" TargetMode="External"/><Relationship Id="rId65" Type="http://schemas.openxmlformats.org/officeDocument/2006/relationships/hyperlink" Target="https://www.elibrary.ru/item.asp?id=38164187" TargetMode="External"/><Relationship Id="rId73" Type="http://schemas.openxmlformats.org/officeDocument/2006/relationships/hyperlink" Target="https://www.elibrary.ru/item.asp?id=42992654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34113486" TargetMode="External"/><Relationship Id="rId14" Type="http://schemas.openxmlformats.org/officeDocument/2006/relationships/hyperlink" Target="https://www.elibrary.ru/item.asp?id=25138347" TargetMode="External"/><Relationship Id="rId22" Type="http://schemas.openxmlformats.org/officeDocument/2006/relationships/hyperlink" Target="https://www.elibrary.ru/contents.asp?id=34085317" TargetMode="External"/><Relationship Id="rId27" Type="http://schemas.openxmlformats.org/officeDocument/2006/relationships/hyperlink" Target="https://www.elibrary.ru/contents.asp?id=34840230" TargetMode="External"/><Relationship Id="rId30" Type="http://schemas.openxmlformats.org/officeDocument/2006/relationships/hyperlink" Target="https://www.elibrary.ru/contents.asp?id=34840230" TargetMode="External"/><Relationship Id="rId35" Type="http://schemas.openxmlformats.org/officeDocument/2006/relationships/hyperlink" Target="https://www.elibrary.ru/contents.asp?id=34420800&amp;selid=28386130" TargetMode="External"/><Relationship Id="rId43" Type="http://schemas.openxmlformats.org/officeDocument/2006/relationships/hyperlink" Target="https://www.elibrary.ru/item.asp?id=30613891" TargetMode="External"/><Relationship Id="rId48" Type="http://schemas.openxmlformats.org/officeDocument/2006/relationships/hyperlink" Target="https://www.elibrary.ru/contents.asp?id=36298148&amp;selid=36298157" TargetMode="External"/><Relationship Id="rId56" Type="http://schemas.openxmlformats.org/officeDocument/2006/relationships/hyperlink" Target="https://www.elibrary.ru/item.asp?id=41682075" TargetMode="External"/><Relationship Id="rId64" Type="http://schemas.openxmlformats.org/officeDocument/2006/relationships/hyperlink" Target="https://www.elibrary.ru/contents.asp?id=38164167&amp;selid=38164187" TargetMode="External"/><Relationship Id="rId69" Type="http://schemas.openxmlformats.org/officeDocument/2006/relationships/hyperlink" Target="https://www.elibrary.ru/item.asp?id=42472487" TargetMode="External"/><Relationship Id="rId77" Type="http://schemas.openxmlformats.org/officeDocument/2006/relationships/hyperlink" Target="https://www.elibrary.ru/item.asp?id=42507453" TargetMode="External"/><Relationship Id="rId8" Type="http://schemas.openxmlformats.org/officeDocument/2006/relationships/hyperlink" Target="https://www.elibrary.ru/contents.asp?titleid=9625" TargetMode="External"/><Relationship Id="rId51" Type="http://schemas.openxmlformats.org/officeDocument/2006/relationships/hyperlink" Target="https://www.elibrary.ru/contents.asp?id=42575297" TargetMode="External"/><Relationship Id="rId72" Type="http://schemas.openxmlformats.org/officeDocument/2006/relationships/hyperlink" Target="https://www.elibrary.ru/item.asp?id=4291366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elibrary.ru/item.asp?id=39335082" TargetMode="External"/><Relationship Id="rId17" Type="http://schemas.openxmlformats.org/officeDocument/2006/relationships/hyperlink" Target="https://www.elibrary.ru/contents.asp?id=34080150&amp;selid=23703920" TargetMode="External"/><Relationship Id="rId25" Type="http://schemas.openxmlformats.org/officeDocument/2006/relationships/hyperlink" Target="https://www.elibrary.ru/item.asp?id=27190890" TargetMode="External"/><Relationship Id="rId33" Type="http://schemas.openxmlformats.org/officeDocument/2006/relationships/hyperlink" Target="https://www.elibrary.ru/contents.asp?titleid=53501" TargetMode="External"/><Relationship Id="rId38" Type="http://schemas.openxmlformats.org/officeDocument/2006/relationships/hyperlink" Target="https://www.elibrary.ru/contents.asp?id=34842423" TargetMode="External"/><Relationship Id="rId46" Type="http://schemas.openxmlformats.org/officeDocument/2006/relationships/hyperlink" Target="https://www.elibrary.ru/item.asp?id=28870041" TargetMode="External"/><Relationship Id="rId59" Type="http://schemas.openxmlformats.org/officeDocument/2006/relationships/hyperlink" Target="https://www.elibrary.ru/item.asp?id=41349821" TargetMode="External"/><Relationship Id="rId67" Type="http://schemas.openxmlformats.org/officeDocument/2006/relationships/hyperlink" Target="https://www.elibrary.ru/contents.asp?id=39492227&amp;selid=39492237" TargetMode="External"/><Relationship Id="rId20" Type="http://schemas.openxmlformats.org/officeDocument/2006/relationships/hyperlink" Target="https://www.elibrary.ru/contents.asp?id=34182678&amp;selid=24901208" TargetMode="External"/><Relationship Id="rId41" Type="http://schemas.openxmlformats.org/officeDocument/2006/relationships/hyperlink" Target="https://www.elibrary.ru/item.asp?id=30610937" TargetMode="External"/><Relationship Id="rId54" Type="http://schemas.openxmlformats.org/officeDocument/2006/relationships/hyperlink" Target="https://www.elibrary.ru/contents.asp?id=41508569" TargetMode="External"/><Relationship Id="rId62" Type="http://schemas.openxmlformats.org/officeDocument/2006/relationships/hyperlink" Target="https://www.elibrary.ru/contents.asp?id=38255481&amp;selid=38255483" TargetMode="External"/><Relationship Id="rId70" Type="http://schemas.openxmlformats.org/officeDocument/2006/relationships/hyperlink" Target="https://www.elibrary.ru/contents.asp?id=42913659" TargetMode="External"/><Relationship Id="rId75" Type="http://schemas.openxmlformats.org/officeDocument/2006/relationships/hyperlink" Target="https://www.elibrary.ru/contents.asp?id=425074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25138345" TargetMode="External"/><Relationship Id="rId15" Type="http://schemas.openxmlformats.org/officeDocument/2006/relationships/hyperlink" Target="https://www.elibrary.ru/item.asp?id=25144386" TargetMode="External"/><Relationship Id="rId23" Type="http://schemas.openxmlformats.org/officeDocument/2006/relationships/hyperlink" Target="https://www.elibrary.ru/contents.asp?id=34085317&amp;selid=23838295" TargetMode="External"/><Relationship Id="rId28" Type="http://schemas.openxmlformats.org/officeDocument/2006/relationships/hyperlink" Target="https://www.elibrary.ru/contents.asp?id=34840230&amp;selid=32720912" TargetMode="External"/><Relationship Id="rId36" Type="http://schemas.openxmlformats.org/officeDocument/2006/relationships/hyperlink" Target="https://www.elibrary.ru/item.asp?id=28386130" TargetMode="External"/><Relationship Id="rId49" Type="http://schemas.openxmlformats.org/officeDocument/2006/relationships/hyperlink" Target="https://www.elibrary.ru/item.asp?id=36298157" TargetMode="External"/><Relationship Id="rId57" Type="http://schemas.openxmlformats.org/officeDocument/2006/relationships/hyperlink" Target="https://www.elibrary.ru/contents.asp?id=413498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3798</Words>
  <Characters>21651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2020-10-29T14:23:00Z</dcterms:created>
  <dcterms:modified xsi:type="dcterms:W3CDTF">2020-10-30T08:03:00Z</dcterms:modified>
</cp:coreProperties>
</file>