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D1" w:rsidRPr="000C5887" w:rsidRDefault="00242ED1" w:rsidP="00242ED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C58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Конкурсные списки </w:t>
      </w:r>
      <w:proofErr w:type="gramStart"/>
      <w:r w:rsidRPr="000C58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поступающих</w:t>
      </w:r>
      <w:proofErr w:type="gramEnd"/>
      <w:r w:rsidRPr="000C58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 направлению подготовки</w:t>
      </w:r>
    </w:p>
    <w:p w:rsidR="00242ED1" w:rsidRDefault="00242ED1" w:rsidP="00242ED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31</w:t>
      </w:r>
      <w:r w:rsidRPr="000C58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.08.73 «Стоматология терапевтическая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242ED1" w:rsidRPr="000C5887" w:rsidRDefault="00242ED1" w:rsidP="00242ED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42ED1" w:rsidRDefault="00242ED1" w:rsidP="00242ED1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242ED1" w:rsidRPr="000C5887" w:rsidRDefault="00242ED1" w:rsidP="00242ED1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формирования –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30.08.2024</w:t>
      </w:r>
    </w:p>
    <w:p w:rsidR="00242ED1" w:rsidRDefault="00242ED1" w:rsidP="00242ED1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0C5887">
        <w:rPr>
          <w:rFonts w:ascii="Times New Roman" w:hAnsi="Times New Roman"/>
          <w:sz w:val="24"/>
          <w:szCs w:val="24"/>
        </w:rPr>
        <w:t xml:space="preserve">Условия поступления – Компенсационная основа </w:t>
      </w:r>
    </w:p>
    <w:p w:rsidR="00242ED1" w:rsidRDefault="00242ED1" w:rsidP="00242ED1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0C5887">
        <w:rPr>
          <w:rFonts w:ascii="Times New Roman" w:hAnsi="Times New Roman"/>
          <w:sz w:val="24"/>
          <w:szCs w:val="24"/>
        </w:rPr>
        <w:t>Форма обучения – Очная</w:t>
      </w:r>
    </w:p>
    <w:p w:rsidR="00242ED1" w:rsidRDefault="00242ED1" w:rsidP="00242ED1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мест: 2</w:t>
      </w:r>
      <w:r w:rsidRPr="000C5887">
        <w:rPr>
          <w:rFonts w:ascii="Times New Roman" w:hAnsi="Times New Roman"/>
          <w:sz w:val="24"/>
          <w:szCs w:val="24"/>
        </w:rPr>
        <w:t xml:space="preserve">. Зачислено: 0. </w:t>
      </w:r>
    </w:p>
    <w:p w:rsidR="00242ED1" w:rsidRDefault="00242ED1" w:rsidP="00242E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2ED1" w:rsidRPr="000C5887" w:rsidRDefault="00242ED1" w:rsidP="00242E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"/>
        <w:gridCol w:w="3405"/>
        <w:gridCol w:w="2521"/>
        <w:gridCol w:w="2739"/>
      </w:tblGrid>
      <w:tr w:rsidR="00242ED1" w:rsidRPr="000C5887" w:rsidTr="00642EC8">
        <w:trPr>
          <w:trHeight w:val="1404"/>
        </w:trPr>
        <w:tc>
          <w:tcPr>
            <w:tcW w:w="473" w:type="pct"/>
            <w:shd w:val="clear" w:color="auto" w:fill="auto"/>
            <w:vAlign w:val="center"/>
            <w:hideMark/>
          </w:tcPr>
          <w:p w:rsidR="00242ED1" w:rsidRPr="000C5887" w:rsidRDefault="00242ED1" w:rsidP="00642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58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C58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C58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C58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79" w:type="pct"/>
            <w:shd w:val="clear" w:color="auto" w:fill="auto"/>
            <w:vAlign w:val="center"/>
            <w:hideMark/>
          </w:tcPr>
          <w:p w:rsidR="00242ED1" w:rsidRPr="000C5887" w:rsidRDefault="00242ED1" w:rsidP="00642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58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242ED1" w:rsidRPr="000C5887" w:rsidRDefault="00242ED1" w:rsidP="00642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заявления</w:t>
            </w:r>
          </w:p>
        </w:tc>
        <w:tc>
          <w:tcPr>
            <w:tcW w:w="1431" w:type="pct"/>
            <w:vAlign w:val="center"/>
          </w:tcPr>
          <w:p w:rsidR="00242ED1" w:rsidRDefault="00242ED1" w:rsidP="00642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Статус заявления</w:t>
            </w:r>
          </w:p>
          <w:p w:rsidR="00242ED1" w:rsidRPr="000C5887" w:rsidRDefault="00242ED1" w:rsidP="00642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ЕИСПО</w:t>
            </w:r>
          </w:p>
        </w:tc>
      </w:tr>
      <w:tr w:rsidR="00242ED1" w:rsidRPr="000C5887" w:rsidTr="00642EC8">
        <w:trPr>
          <w:trHeight w:val="561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:rsidR="00242ED1" w:rsidRPr="000C5887" w:rsidRDefault="00242ED1" w:rsidP="00642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79" w:type="pct"/>
            <w:shd w:val="clear" w:color="auto" w:fill="auto"/>
            <w:noWrap/>
            <w:vAlign w:val="center"/>
            <w:hideMark/>
          </w:tcPr>
          <w:p w:rsidR="00242ED1" w:rsidRPr="00242ED1" w:rsidRDefault="00242ED1" w:rsidP="00642EC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2ED1">
              <w:rPr>
                <w:rFonts w:ascii="Times New Roman" w:hAnsi="Times New Roman"/>
                <w:color w:val="000000"/>
                <w:sz w:val="20"/>
                <w:szCs w:val="20"/>
              </w:rPr>
              <w:t>196-469-862 49</w:t>
            </w:r>
          </w:p>
        </w:tc>
        <w:tc>
          <w:tcPr>
            <w:tcW w:w="1317" w:type="pct"/>
            <w:shd w:val="clear" w:color="auto" w:fill="auto"/>
            <w:noWrap/>
            <w:vAlign w:val="center"/>
            <w:hideMark/>
          </w:tcPr>
          <w:p w:rsidR="00242ED1" w:rsidRPr="00242ED1" w:rsidRDefault="00242ED1" w:rsidP="00642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2E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30.08.2024</w:t>
            </w:r>
          </w:p>
        </w:tc>
        <w:tc>
          <w:tcPr>
            <w:tcW w:w="1431" w:type="pct"/>
            <w:vAlign w:val="center"/>
          </w:tcPr>
          <w:p w:rsidR="00242ED1" w:rsidRPr="00242ED1" w:rsidRDefault="00242ED1" w:rsidP="00642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2E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Принято</w:t>
            </w:r>
          </w:p>
        </w:tc>
      </w:tr>
      <w:tr w:rsidR="00242ED1" w:rsidRPr="000C5887" w:rsidTr="00642EC8">
        <w:trPr>
          <w:trHeight w:val="561"/>
        </w:trPr>
        <w:tc>
          <w:tcPr>
            <w:tcW w:w="473" w:type="pct"/>
            <w:shd w:val="clear" w:color="auto" w:fill="auto"/>
            <w:noWrap/>
            <w:vAlign w:val="center"/>
          </w:tcPr>
          <w:p w:rsidR="00242ED1" w:rsidRDefault="00242ED1" w:rsidP="00642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79" w:type="pct"/>
            <w:shd w:val="clear" w:color="auto" w:fill="auto"/>
            <w:noWrap/>
            <w:vAlign w:val="center"/>
          </w:tcPr>
          <w:p w:rsidR="00242ED1" w:rsidRPr="00242ED1" w:rsidRDefault="00242ED1" w:rsidP="00642EC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2ED1">
              <w:rPr>
                <w:rFonts w:ascii="Times New Roman" w:hAnsi="Times New Roman"/>
                <w:color w:val="000000"/>
                <w:sz w:val="20"/>
                <w:szCs w:val="20"/>
              </w:rPr>
              <w:t>193-399-593 35</w:t>
            </w: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242ED1" w:rsidRPr="00242ED1" w:rsidRDefault="00242ED1" w:rsidP="00642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2E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30.08.2024</w:t>
            </w:r>
          </w:p>
        </w:tc>
        <w:tc>
          <w:tcPr>
            <w:tcW w:w="1431" w:type="pct"/>
            <w:vAlign w:val="center"/>
          </w:tcPr>
          <w:p w:rsidR="00242ED1" w:rsidRPr="00242ED1" w:rsidRDefault="00242ED1" w:rsidP="00642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2E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Принято</w:t>
            </w:r>
          </w:p>
        </w:tc>
      </w:tr>
    </w:tbl>
    <w:p w:rsidR="00CA54C2" w:rsidRDefault="00242ED1"/>
    <w:sectPr w:rsidR="00CA54C2" w:rsidSect="00F5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ED1"/>
    <w:rsid w:val="001745FF"/>
    <w:rsid w:val="00242ED1"/>
    <w:rsid w:val="00E022A3"/>
    <w:rsid w:val="00F5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2024-08-30T11:59:00Z</dcterms:created>
  <dcterms:modified xsi:type="dcterms:W3CDTF">2024-08-30T12:01:00Z</dcterms:modified>
</cp:coreProperties>
</file>