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E0" w:rsidRPr="00C97BE0" w:rsidRDefault="00C97BE0" w:rsidP="00796995">
      <w:pPr>
        <w:pBdr>
          <w:bottom w:val="dashed" w:sz="6" w:space="0" w:color="006C98"/>
        </w:pBdr>
        <w:shd w:val="clear" w:color="auto" w:fill="FFFFFF"/>
        <w:spacing w:before="90" w:after="30" w:line="27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C97B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Аттестация аспирант</w:t>
      </w:r>
      <w:r w:rsidR="00B73EF9" w:rsidRPr="00B73EF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ов</w:t>
      </w:r>
    </w:p>
    <w:p w:rsidR="00C97BE0" w:rsidRPr="00C97BE0" w:rsidRDefault="00C97BE0" w:rsidP="00796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6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 результатам промежуточной аттестации оформляется перевод на следующий </w:t>
      </w:r>
      <w:r w:rsidR="00B73EF9" w:rsidRPr="00796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семестр</w:t>
      </w:r>
      <w:r w:rsidRPr="00796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обучения. При выполнении учебного плана аспирантом с оценкой «удовлетворительно», наличия академической задолженности, аспирант </w:t>
      </w:r>
      <w:r w:rsid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очной бюджетной формы обучения </w:t>
      </w:r>
      <w:r w:rsidRPr="00796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снимается со стипендии. </w:t>
      </w:r>
    </w:p>
    <w:p w:rsidR="00C97BE0" w:rsidRPr="00C97BE0" w:rsidRDefault="004D4C6E" w:rsidP="003410BA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>Список</w:t>
      </w:r>
      <w:r w:rsidR="00C97BE0" w:rsidRPr="00C97BE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документов по аттестации</w:t>
      </w:r>
    </w:p>
    <w:p w:rsidR="00C97BE0" w:rsidRPr="00796995" w:rsidRDefault="001900F6" w:rsidP="00796995">
      <w:pPr>
        <w:shd w:val="clear" w:color="auto" w:fill="FFFFFF"/>
        <w:spacing w:after="0" w:line="240" w:lineRule="auto"/>
        <w:ind w:left="357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hyperlink r:id="rId5" w:tooltip="Открыть файл в формате MS Word" w:history="1">
        <w:r w:rsidR="00796995" w:rsidRPr="00796995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Для</w:t>
        </w:r>
      </w:hyperlink>
      <w:r w:rsidR="00796995" w:rsidRPr="007969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аспирантов, обучающихся по ФГОС </w:t>
      </w:r>
      <w:proofErr w:type="gramStart"/>
      <w:r w:rsidR="00796995" w:rsidRPr="007969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ВО</w:t>
      </w:r>
      <w:proofErr w:type="gramEnd"/>
      <w:r w:rsidR="00796995" w:rsidRPr="007969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796995" w:rsidRPr="00796995" w:rsidRDefault="00796995" w:rsidP="00796995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>1. Заполненная зачетная книжка (после сессии хранится в отделе аспирантуры и докторантуры)</w:t>
      </w:r>
    </w:p>
    <w:p w:rsidR="00796995" w:rsidRPr="00796995" w:rsidRDefault="00796995" w:rsidP="00796995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научно-исследовательской деятельности за семестр по форме (1-</w:t>
      </w:r>
      <w:r w:rsidR="00E01ED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семестры).</w:t>
      </w:r>
    </w:p>
    <w:p w:rsidR="00796995" w:rsidRPr="00796995" w:rsidRDefault="00796995" w:rsidP="00796995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о </w:t>
      </w:r>
      <w:r w:rsidR="00E01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производственной практике, научно-исследовательской </w:t>
      </w: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>(3 семестр)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995" w:rsidRPr="00C97BE0" w:rsidRDefault="00796995" w:rsidP="00796995">
      <w:p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</w:t>
      </w:r>
      <w:r w:rsidR="00E01EDF"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01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производственной практике, педагогической </w:t>
      </w:r>
      <w:r w:rsidR="001160B2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</w:t>
      </w:r>
      <w:r w:rsidRPr="00796995">
        <w:rPr>
          <w:rFonts w:ascii="Times New Roman" w:eastAsia="Times New Roman" w:hAnsi="Times New Roman" w:cs="Times New Roman"/>
          <w:color w:val="000000"/>
          <w:sz w:val="24"/>
          <w:szCs w:val="24"/>
        </w:rPr>
        <w:t>(4 семестр)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7BE0" w:rsidRPr="00C97BE0" w:rsidRDefault="00C97BE0" w:rsidP="004973A2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i/>
          <w:color w:val="00B050"/>
          <w:sz w:val="24"/>
          <w:szCs w:val="24"/>
          <w:u w:val="single"/>
        </w:rPr>
      </w:pPr>
      <w:r w:rsidRPr="00C97BE0">
        <w:rPr>
          <w:rFonts w:ascii="Arial" w:eastAsia="Times New Roman" w:hAnsi="Arial" w:cs="Arial"/>
          <w:b/>
          <w:bCs/>
          <w:i/>
          <w:color w:val="00B050"/>
          <w:sz w:val="24"/>
          <w:szCs w:val="24"/>
          <w:u w:val="single"/>
        </w:rPr>
        <w:t>Критерии аттестации аспирантов</w:t>
      </w:r>
    </w:p>
    <w:p w:rsidR="00C97BE0" w:rsidRPr="003410BA" w:rsidRDefault="00C97BE0" w:rsidP="003410B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Аттестация </w:t>
      </w:r>
      <w:r w:rsidR="004D4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аспирантов </w:t>
      </w: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первого года обучения предусматривает:</w:t>
      </w:r>
    </w:p>
    <w:p w:rsidR="004973A2" w:rsidRPr="00C97BE0" w:rsidRDefault="004973A2" w:rsidP="003410B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 семестр</w:t>
      </w:r>
    </w:p>
    <w:p w:rsidR="00C97BE0" w:rsidRPr="00C97BE0" w:rsidRDefault="00C97BE0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36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утвержденной темы и плана диссертационного исследования;</w:t>
      </w:r>
    </w:p>
    <w:p w:rsidR="00C97BE0" w:rsidRPr="00C97BE0" w:rsidRDefault="00C97BE0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36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</w:t>
      </w:r>
      <w:r w:rsidR="004973A2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индивидуального плана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7BE0" w:rsidRPr="00427B33" w:rsidRDefault="00C97BE0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36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предварительных материалов диссертационного исследования, </w:t>
      </w:r>
      <w:r w:rsidRPr="00427B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наличие подготовленной библиографии;</w:t>
      </w:r>
    </w:p>
    <w:p w:rsidR="00C97BE0" w:rsidRPr="003410BA" w:rsidRDefault="00C97BE0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36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(образовательная составляющая: </w:t>
      </w:r>
      <w:r w:rsidR="004973A2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</w:t>
      </w:r>
      <w:r w:rsidR="004973A2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лекций и</w:t>
      </w:r>
      <w:r w:rsidR="004973A2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  <w:r w:rsidR="004973A2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дисциплинам учебного плана,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зачетов,</w:t>
      </w:r>
      <w:r w:rsidR="004973A2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собеседование по темам самостоятельной работы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973A2" w:rsidRPr="003410BA" w:rsidRDefault="004973A2" w:rsidP="003410BA">
      <w:pPr>
        <w:shd w:val="clear" w:color="auto" w:fill="FFFFFF"/>
        <w:spacing w:after="0" w:line="240" w:lineRule="auto"/>
        <w:ind w:left="5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410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 семестр</w:t>
      </w:r>
    </w:p>
    <w:p w:rsidR="004973A2" w:rsidRPr="003410BA" w:rsidRDefault="004973A2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учебного плана (образовательная составляющая: посещение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лекций и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дисциплинам учебного плана,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зачетов,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собеседование по темам самостоятельной работы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973A2" w:rsidRPr="003410BA" w:rsidRDefault="004973A2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промежуточной аттестации - </w:t>
      </w:r>
      <w:r w:rsidR="00C97BE0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сдача 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кандидатского экзамена</w:t>
      </w:r>
      <w:r w:rsidR="00C97BE0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 «И</w:t>
      </w:r>
      <w:r w:rsidR="00C97BE0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97BE0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философи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97BE0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97BE0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73A2" w:rsidRPr="00C97BE0" w:rsidRDefault="004973A2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и экспериментальная работ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диссертационным исследованием согласно 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плану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73A2" w:rsidRPr="00C97BE0" w:rsidRDefault="004973A2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с докладами на российских, региональных, межвузовских научных конференциях, симпозиумах, семинарах;</w:t>
      </w:r>
    </w:p>
    <w:p w:rsidR="004973A2" w:rsidRPr="00C97BE0" w:rsidRDefault="004973A2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публикации по теме диссертации статьей, тезисов (приняты в печать, опубликованы) в т.ч. в изданиях, рекомендованных ВАК;</w:t>
      </w:r>
    </w:p>
    <w:p w:rsidR="004973A2" w:rsidRPr="00C97BE0" w:rsidRDefault="004973A2" w:rsidP="004805D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российских, региональных, межвузовских конференциях, семинарах, конкурсах, грантах.</w:t>
      </w:r>
    </w:p>
    <w:p w:rsidR="00C97BE0" w:rsidRPr="003410BA" w:rsidRDefault="00C97BE0" w:rsidP="003410B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Аттестация </w:t>
      </w:r>
      <w:r w:rsidR="004D4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аспирантов </w:t>
      </w: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второго года обучения предусматривает:</w:t>
      </w:r>
    </w:p>
    <w:p w:rsidR="004973A2" w:rsidRPr="003410BA" w:rsidRDefault="004973A2" w:rsidP="003410B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3 семестр</w:t>
      </w:r>
    </w:p>
    <w:p w:rsidR="004973A2" w:rsidRPr="003410BA" w:rsidRDefault="004973A2" w:rsidP="004D4C6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учебного плана (образовательная составляющая: посещение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лекций и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дисциплинам учебного плана,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зачетов,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собеседование по темам самостоятельной работы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973A2" w:rsidRPr="003410BA" w:rsidRDefault="004973A2" w:rsidP="004D4C6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промежуточной аттестации -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экзамен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 «Педагогика высшей школы»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73A2" w:rsidRPr="003410BA" w:rsidRDefault="004973A2" w:rsidP="004D4C6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научно-исследовательской практике с приложением отчетных документов;</w:t>
      </w:r>
    </w:p>
    <w:p w:rsidR="00C97BE0" w:rsidRPr="00C97BE0" w:rsidRDefault="00C97BE0" w:rsidP="004D4C6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теоретическая и экспериментальная работы над диссертационным исследованием согласно </w:t>
      </w:r>
      <w:r w:rsidR="009E527B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плану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7BE0" w:rsidRPr="00C97BE0" w:rsidRDefault="00C97BE0" w:rsidP="004D4C6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с докладами на российских, региональных, межвузовских научных конференциях, симпозиумах, семинарах;</w:t>
      </w:r>
    </w:p>
    <w:p w:rsidR="00C97BE0" w:rsidRPr="003410BA" w:rsidRDefault="00C97BE0" w:rsidP="004D4C6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публикации по теме диссертации, в т.ч. в изданиях из перечня ВАК;</w:t>
      </w:r>
    </w:p>
    <w:p w:rsidR="009E527B" w:rsidRPr="003410BA" w:rsidRDefault="009E527B" w:rsidP="003410B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>4 семестр</w:t>
      </w:r>
    </w:p>
    <w:p w:rsidR="009E527B" w:rsidRPr="003410BA" w:rsidRDefault="009E527B" w:rsidP="004D4C6E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учебного плана (образовательная составляющая: посещение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лекций и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дисциплинам учебного плана,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зачетов,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собеседование по темам самостоятельной работы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24E8D" w:rsidRPr="003410BA" w:rsidRDefault="009E527B" w:rsidP="004D4C6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промежуточной аттестации -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сдача 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кандидатского экзамена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 «Иностранный язык»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7BE0" w:rsidRPr="00C97BE0" w:rsidRDefault="009E527B" w:rsidP="004D4C6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педагогической практике с приложением отчетных документов</w:t>
      </w:r>
      <w:r w:rsidR="00C97BE0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7BE0" w:rsidRPr="00C97BE0" w:rsidRDefault="00C97BE0" w:rsidP="004D4C6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грантах;</w:t>
      </w:r>
    </w:p>
    <w:p w:rsidR="00C97BE0" w:rsidRPr="00C97BE0" w:rsidRDefault="00C97BE0" w:rsidP="004D4C6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рукописи диссертации (1-2 главы), рецензирование ее научным руководителем и получение положительного отзыва;</w:t>
      </w:r>
    </w:p>
    <w:p w:rsidR="00C97BE0" w:rsidRPr="003410BA" w:rsidRDefault="00C97BE0" w:rsidP="003410B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Аттестация </w:t>
      </w:r>
      <w:r w:rsidR="004D4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аспирантов </w:t>
      </w: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третьего</w:t>
      </w:r>
      <w:r w:rsidR="00CA14D4"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(четвертого)</w:t>
      </w: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года обучения предусматривает:</w:t>
      </w:r>
    </w:p>
    <w:p w:rsidR="00024E8D" w:rsidRPr="003410BA" w:rsidRDefault="00024E8D" w:rsidP="003410B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5</w:t>
      </w:r>
      <w:r w:rsidR="00CA14D4"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(6-7)</w:t>
      </w: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семестр</w:t>
      </w:r>
    </w:p>
    <w:p w:rsidR="00CA14D4" w:rsidRPr="003410BA" w:rsidRDefault="00CA14D4" w:rsidP="003410BA">
      <w:pPr>
        <w:numPr>
          <w:ilvl w:val="0"/>
          <w:numId w:val="2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учебного плана (образовательная составляющая: посещение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лекций и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дисциплинам учебного плана,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зачетов,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собеседование по темам самостоятельной работы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A14D4" w:rsidRPr="003410BA" w:rsidRDefault="00CA14D4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промежуточной аттестации -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сдача 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кандидатского экзамена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специальной дисциплине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7BE0" w:rsidRPr="00C97BE0" w:rsidRDefault="00C97BE0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и экспериментальная работ</w:t>
      </w:r>
      <w:r w:rsidR="00CA14D4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диссертационным исследованием согласно </w:t>
      </w:r>
      <w:r w:rsidR="00CA14D4"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плану;</w:t>
      </w:r>
    </w:p>
    <w:p w:rsidR="00C97BE0" w:rsidRPr="00C97BE0" w:rsidRDefault="00C97BE0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основных результатов диссертационного исследования;</w:t>
      </w:r>
    </w:p>
    <w:p w:rsidR="00C97BE0" w:rsidRPr="00C97BE0" w:rsidRDefault="00C97BE0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публикации основных результатов исследования в изданиях, рекомендованных ВАК</w:t>
      </w:r>
      <w:r w:rsidR="004D4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4C6E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4D4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7BE0" w:rsidRPr="00C97BE0" w:rsidRDefault="00C97BE0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с докладами на российских, региональных, межвузовских научных конференциях, симпозиумах, семинарах;</w:t>
      </w:r>
    </w:p>
    <w:p w:rsidR="00C97BE0" w:rsidRPr="003410BA" w:rsidRDefault="00C97BE0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грантах;</w:t>
      </w:r>
    </w:p>
    <w:p w:rsidR="00CA14D4" w:rsidRPr="003410BA" w:rsidRDefault="00CA14D4" w:rsidP="003410B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341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6 (8) семестр</w:t>
      </w:r>
    </w:p>
    <w:p w:rsidR="00CA14D4" w:rsidRDefault="00427B33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научно-квалификационной работы на кафедре</w:t>
      </w:r>
      <w:r w:rsidR="00CA14D4"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7B33" w:rsidRDefault="00427B33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НКР на расширенном заседании кафедры;</w:t>
      </w:r>
    </w:p>
    <w:p w:rsidR="00427B33" w:rsidRPr="003410BA" w:rsidRDefault="00427B33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первичных документов про НКР на кафедру;</w:t>
      </w:r>
    </w:p>
    <w:p w:rsidR="00CA14D4" w:rsidRPr="003410BA" w:rsidRDefault="00CA14D4" w:rsidP="003410BA">
      <w:pPr>
        <w:numPr>
          <w:ilvl w:val="0"/>
          <w:numId w:val="4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2-х 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</w:t>
      </w: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результатов исследования в изданиях, рекомендованных ВАК</w:t>
      </w:r>
      <w:proofErr w:type="gramStart"/>
      <w:r w:rsidRPr="00C97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3410BA" w:rsidRPr="003410BA" w:rsidRDefault="003410BA" w:rsidP="003410B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сдача государственного экзамена </w:t>
      </w:r>
    </w:p>
    <w:p w:rsidR="003410BA" w:rsidRPr="003410BA" w:rsidRDefault="003410BA" w:rsidP="003410B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7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0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представление  научного доклада</w:t>
      </w:r>
    </w:p>
    <w:p w:rsidR="003410BA" w:rsidRPr="003410BA" w:rsidRDefault="003410BA" w:rsidP="003410B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</w:p>
    <w:p w:rsidR="00391470" w:rsidRDefault="00391470"/>
    <w:sectPr w:rsidR="00391470" w:rsidSect="0019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83B"/>
    <w:multiLevelType w:val="multilevel"/>
    <w:tmpl w:val="9A4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16905"/>
    <w:multiLevelType w:val="multilevel"/>
    <w:tmpl w:val="734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33BDE"/>
    <w:multiLevelType w:val="multilevel"/>
    <w:tmpl w:val="CBC4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91289"/>
    <w:multiLevelType w:val="hybridMultilevel"/>
    <w:tmpl w:val="B0288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5E10EA"/>
    <w:multiLevelType w:val="multilevel"/>
    <w:tmpl w:val="4290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365E7"/>
    <w:multiLevelType w:val="multilevel"/>
    <w:tmpl w:val="57F8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C97BE0"/>
    <w:rsid w:val="00024E8D"/>
    <w:rsid w:val="001160B2"/>
    <w:rsid w:val="001900F6"/>
    <w:rsid w:val="003410BA"/>
    <w:rsid w:val="00391470"/>
    <w:rsid w:val="00427B33"/>
    <w:rsid w:val="004805DD"/>
    <w:rsid w:val="004973A2"/>
    <w:rsid w:val="004D4C6E"/>
    <w:rsid w:val="00796995"/>
    <w:rsid w:val="009E527B"/>
    <w:rsid w:val="00B73EF9"/>
    <w:rsid w:val="00C97BE0"/>
    <w:rsid w:val="00CA14D4"/>
    <w:rsid w:val="00E0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4"/>
  </w:style>
  <w:style w:type="paragraph" w:styleId="2">
    <w:name w:val="heading 2"/>
    <w:basedOn w:val="a"/>
    <w:link w:val="20"/>
    <w:uiPriority w:val="9"/>
    <w:qFormat/>
    <w:rsid w:val="00C97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B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7BE0"/>
    <w:rPr>
      <w:b/>
      <w:bCs/>
    </w:rPr>
  </w:style>
  <w:style w:type="paragraph" w:customStyle="1" w:styleId="subheader">
    <w:name w:val="subheader"/>
    <w:basedOn w:val="a"/>
    <w:rsid w:val="00C9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7B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5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pirant.vsu.ru/docs/attestation/aspirant-individual-plan-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Windows User</cp:lastModifiedBy>
  <cp:revision>6</cp:revision>
  <dcterms:created xsi:type="dcterms:W3CDTF">2015-12-22T06:58:00Z</dcterms:created>
  <dcterms:modified xsi:type="dcterms:W3CDTF">2018-10-29T07:32:00Z</dcterms:modified>
</cp:coreProperties>
</file>