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F" w:rsidRDefault="00DC263F" w:rsidP="00DC263F">
      <w:pPr>
        <w:pStyle w:val="Default"/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ЛИМОННИКА КИТАЙСКОГО В КАЧЕСТВЕ СЫРЬЯ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 ЛИМОННИКА КИТАЙСКОГО В КАЧЕСТВЕ СЫРЬЯ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семена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КАЧЕСТВЕ ЛЕКАРСТВЕННОГО СЫРЬЯ У ЛАНДЫША МАЙСКОГО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корневища с корнями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КАЧЕСТВЕ ЛЕКАРСТВЕННОГО СЫРЬЯ У ГОРИЦВЕТА ВЕСЕННЕГО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КАЧЕСТВЕ ЛЕКАРСТВЕННОГО СЫРЬЯ У СОЛОДКИ ГОЛОЙ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корни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кору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КАЧЕСТВЕ ЛЕКАРСТВЕННОГО СЫРЬЯ У ЖЕНЬШЕНЯ ЗАГОТАВЛИВАЮТ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корни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листья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МАТЬ-И-МАЧЕХИ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БЕССМЕРТНИКА ПЕСЧАНОГО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ПОДОРОЖНИКА БОЛЬШОГО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ТОПОЛЯ ЧЕРНОГО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почки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СОСНЫ ОБЫКНОВЕННОЙ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почки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шишки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АЛТЕЯ ЛЕКАРСТВЕННОГО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ХВОЩА ПОЛЕВОГО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РОМАШКИ АПТЕЧНОЙ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ШЛЕМНИКА БАЙКАЛЬСКОГО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ПИЖМЫ ОБЫКНОВЕННОЙ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ШАЛФЕЯ ЛЕКАРСТВЕННОГО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ШИПОВНИКА КОРИЧНОГО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У ШИПОВНИКА СОБАЧЬЕГО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НАПЕРСТЯНКИ ПУРПУРНОЙ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ЧЕРНИКИ ОБЫКНОВЕННОЙ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и корни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ЧЕРЕМУХИ ОБЫКНОВЕННОЙ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НАПЕРСТЯНКИ ШЕРСТИСТОЙ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ВАЛЕРИАНЫ ЛЕКАРСТВЕННОЙ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с корнями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ФЕНХЕЛЯ ОБЫКНОВЕННОГО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АНИСА ОБЫКНОВЕННОГО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ТМИНА ОБЫКНОВЕННОГО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ДЕВЯСИЛА ВЫСОКОГО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ЭЛЕУТЕРОКОККА КОЛЮЧЕГО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РОДИОЛЫ РОЗОВОЙ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ДОННИКА ЛЕКАРСТВЕННОГО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с корнями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ВАСИЛЬКА СИНЕГО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ВОДЯНОГО ПЕРЦА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ГОРЦА ПОЧЕЧУЙНОГО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ГОРЦА ПТИЧЬЕГО (СПОРЫША)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КАШТАНА КОНСКОГО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семена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побеги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</w:t>
      </w:r>
      <w:proofErr w:type="gramStart"/>
      <w:r>
        <w:rPr>
          <w:b/>
          <w:bCs/>
          <w:color w:val="auto"/>
          <w:sz w:val="23"/>
          <w:szCs w:val="23"/>
        </w:rPr>
        <w:t>ПИОНА</w:t>
      </w:r>
      <w:proofErr w:type="gramEnd"/>
      <w:r>
        <w:rPr>
          <w:b/>
          <w:bCs/>
          <w:color w:val="auto"/>
          <w:sz w:val="23"/>
          <w:szCs w:val="23"/>
        </w:rPr>
        <w:t xml:space="preserve"> УКЛОНЯЮЩЕГОСЯ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48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ПЕРЦА СТРУЧКОВОГО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ПОЛЫНИ ГОРЬКОЙ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ЖОСТЕРА СЛАБИТЕЛЬНОГО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КАЛЕНДУЛЫ ЛЕКАРСТВЕННОЙ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 КРАПИВЫ ДВУДОМНОЙ В КАЧЕСТВЕ СЫРЬЯ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корневища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ЗВЕРОБОЯ ПРОДЫРЯВЛЕННОГО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ЧИСТОТЕЛА БОЛЬШОГО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ТИМЬЯНА ПОЛЗУЧЕГО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49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ТИМЬЯНА ОБЫКНОВЕННОГО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КЛЕЩЕВИНЫ ОБЫКНОВЕННОЙ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семена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МАСЛИНЫ ЕВРОПЕЙСКОЙ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ЭРВЫ </w:t>
      </w:r>
      <w:proofErr w:type="gramStart"/>
      <w:r>
        <w:rPr>
          <w:b/>
          <w:bCs/>
          <w:color w:val="auto"/>
          <w:sz w:val="23"/>
          <w:szCs w:val="23"/>
        </w:rPr>
        <w:t>ШЕРСТИСТОЙ</w:t>
      </w:r>
      <w:proofErr w:type="gramEnd"/>
      <w:r>
        <w:rPr>
          <w:b/>
          <w:bCs/>
          <w:color w:val="auto"/>
          <w:sz w:val="23"/>
          <w:szCs w:val="23"/>
        </w:rPr>
        <w:t xml:space="preserve">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ЭХИНАЦЕИ </w:t>
      </w:r>
      <w:proofErr w:type="gramStart"/>
      <w:r>
        <w:rPr>
          <w:b/>
          <w:bCs/>
          <w:color w:val="auto"/>
          <w:sz w:val="23"/>
          <w:szCs w:val="23"/>
        </w:rPr>
        <w:t>ПУРПУРНОЙ</w:t>
      </w:r>
      <w:proofErr w:type="gramEnd"/>
      <w:r>
        <w:rPr>
          <w:b/>
          <w:bCs/>
          <w:color w:val="auto"/>
          <w:sz w:val="23"/>
          <w:szCs w:val="23"/>
        </w:rPr>
        <w:t xml:space="preserve">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СОФОРЫ ЯПОНСКОЙ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бутоны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ЩАВЕЛЯ КОНСКОГО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КАЛИНЫ ОБЫКНОВЕННОЙ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листья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побеги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МАРЕНЫ КРАСИЛЬНОЙ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и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ЛАВАНДЫ КОЛОСОВОЙ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МОЖЖЕВЕЛЬНИКА ОБЫКНОВЕННОГО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ЧЕРЕДЫ ТРЕХРАЗДЕЛЬНОЙ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СУШЕНИЦЫ ТОПЯНОЙ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РЯБИНЫ ОБЫКНОВЕННОЙ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РЯБИНЫ ЧЕРНОПЛОДНОЙ (АРОНИИ)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плоды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КАЧЕСТВЕ ЛЕКАРСТВЕННОГО СЫРЬЯ У ЛЕВЗЕИ САФЛОРОВИДНОЙ ЗАГОТАВЛИВАЮТ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корневища с корнями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цветки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корни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«HERBA» ЗАГОТАВЛИВАЮТ ОТ РАСТЕНИЯ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Bidens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tripartita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Hyoscyamus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niger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Sambucus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nigra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Mentha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piperita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ЛЕКАРСТВЕННОЕ РАСТИТЕЛЬНОЕ СЫРЬЕ «FOLIA» ЗАГОТАВЛИВАЮТ ОТ РАСТЕНИЯ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Mentha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piperita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Matricaria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chamomilla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Quercus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robur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Bidens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tripartita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«CORTEX» ЗАГОТАВЛИВАЮТ ОТ РАСТЕНИЯ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Frangula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alnus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Rubia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tinctorum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Padus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avium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Valeriana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gramStart"/>
      <w:r>
        <w:rPr>
          <w:color w:val="auto"/>
          <w:sz w:val="23"/>
          <w:szCs w:val="23"/>
        </w:rPr>
        <w:t>о</w:t>
      </w:r>
      <w:proofErr w:type="spellStart"/>
      <w:proofErr w:type="gramEnd"/>
      <w:r w:rsidRPr="00DC263F">
        <w:rPr>
          <w:color w:val="auto"/>
          <w:sz w:val="23"/>
          <w:szCs w:val="23"/>
          <w:lang w:val="en-US"/>
        </w:rPr>
        <w:t>fficinalis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«GEMMAE» ЗАГОТАВЛИВАЮТ ОТ РАСТЕНИЯ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Pinus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silvestris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Matricaria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recutita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Polygonum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bistorta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Menyanthes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trifoliata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«GEMMAE» ЗАГОТАВЛИВАЮТ ОТ РАСТЕНИЯ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Betula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verrucosa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Matricaria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recutita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Polygonum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bistorta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Menyanthes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trifoliata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«FOLIA» ЗАГОТАВЛИВАЮТ ОТ РАСТЕНИЙ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Urtica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dioica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Viburnum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opulus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Rosa </w:t>
      </w:r>
      <w:proofErr w:type="spellStart"/>
      <w:r w:rsidRPr="00DC263F">
        <w:rPr>
          <w:color w:val="auto"/>
          <w:sz w:val="23"/>
          <w:szCs w:val="23"/>
          <w:lang w:val="en-US"/>
        </w:rPr>
        <w:t>cinnamomea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Capsella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Bursae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pastoris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«FOLIA» ЗАГОТАВЛИВАЮТ ОТ РАСТЕНИЙ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Salvia </w:t>
      </w:r>
      <w:proofErr w:type="spellStart"/>
      <w:r w:rsidRPr="00DC263F">
        <w:rPr>
          <w:color w:val="auto"/>
          <w:sz w:val="23"/>
          <w:szCs w:val="23"/>
          <w:lang w:val="en-US"/>
        </w:rPr>
        <w:t>officinalis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Viburnum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opulus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Rosa </w:t>
      </w:r>
      <w:proofErr w:type="spellStart"/>
      <w:r w:rsidRPr="00DC263F">
        <w:rPr>
          <w:color w:val="auto"/>
          <w:sz w:val="23"/>
          <w:szCs w:val="23"/>
          <w:lang w:val="en-US"/>
        </w:rPr>
        <w:t>cinnamomea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Capsella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bursa-</w:t>
      </w:r>
      <w:proofErr w:type="spellStart"/>
      <w:r w:rsidRPr="00DC263F">
        <w:rPr>
          <w:color w:val="auto"/>
          <w:sz w:val="23"/>
          <w:szCs w:val="23"/>
          <w:lang w:val="en-US"/>
        </w:rPr>
        <w:t>pastoris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«FOLIA» ЗАГОТАВЛИВАЮТ ОТ РАСТЕНИЙ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Plantago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major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Viburnum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opulus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Rosa </w:t>
      </w:r>
      <w:proofErr w:type="spellStart"/>
      <w:r w:rsidRPr="00DC263F">
        <w:rPr>
          <w:color w:val="auto"/>
          <w:sz w:val="23"/>
          <w:szCs w:val="23"/>
          <w:lang w:val="en-US"/>
        </w:rPr>
        <w:t>cinnamomea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Capsella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Bursae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pastoris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«FOLIA» ЗАГОТАВЛИВАЮТ ОТ РАСТЕНИЙ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Mentha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piperita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Viburnum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opulus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Rosa </w:t>
      </w:r>
      <w:proofErr w:type="spellStart"/>
      <w:r w:rsidRPr="00DC263F">
        <w:rPr>
          <w:color w:val="auto"/>
          <w:sz w:val="23"/>
          <w:szCs w:val="23"/>
          <w:lang w:val="en-US"/>
        </w:rPr>
        <w:t>cinnamomea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Bidens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tripartita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ЛЕКАРСТВЕННОЕ РАСТИТЕЛЬНОЕ СЫРЬЕ «FLORES ЗАГОТАВЛИВАЮТ ОТ РАСТЕНИЙ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А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Matricaria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chamomilla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Б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Capsella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bursa-</w:t>
      </w:r>
      <w:proofErr w:type="spellStart"/>
      <w:r w:rsidRPr="00DC263F">
        <w:rPr>
          <w:color w:val="auto"/>
          <w:sz w:val="23"/>
          <w:szCs w:val="23"/>
          <w:lang w:val="en-US"/>
        </w:rPr>
        <w:t>pastoris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В</w:t>
      </w:r>
      <w:r w:rsidRPr="00DC263F">
        <w:rPr>
          <w:color w:val="auto"/>
          <w:sz w:val="23"/>
          <w:szCs w:val="23"/>
          <w:lang w:val="en-US"/>
        </w:rPr>
        <w:t xml:space="preserve">) Rosa </w:t>
      </w:r>
      <w:proofErr w:type="spellStart"/>
      <w:r w:rsidRPr="00DC263F">
        <w:rPr>
          <w:color w:val="auto"/>
          <w:sz w:val="23"/>
          <w:szCs w:val="23"/>
          <w:lang w:val="en-US"/>
        </w:rPr>
        <w:t>cinnamomea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Pr="00DC263F" w:rsidRDefault="00DC263F" w:rsidP="001C03B5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>Г</w:t>
      </w:r>
      <w:r w:rsidRPr="00DC263F">
        <w:rPr>
          <w:color w:val="auto"/>
          <w:sz w:val="23"/>
          <w:szCs w:val="23"/>
          <w:lang w:val="en-US"/>
        </w:rPr>
        <w:t xml:space="preserve">) </w:t>
      </w:r>
      <w:proofErr w:type="spellStart"/>
      <w:r w:rsidRPr="00DC263F">
        <w:rPr>
          <w:color w:val="auto"/>
          <w:sz w:val="23"/>
          <w:szCs w:val="23"/>
          <w:lang w:val="en-US"/>
        </w:rPr>
        <w:t>Urtica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  <w:proofErr w:type="spellStart"/>
      <w:r w:rsidRPr="00DC263F">
        <w:rPr>
          <w:color w:val="auto"/>
          <w:sz w:val="23"/>
          <w:szCs w:val="23"/>
          <w:lang w:val="en-US"/>
        </w:rPr>
        <w:t>dioica</w:t>
      </w:r>
      <w:proofErr w:type="spellEnd"/>
      <w:r w:rsidRPr="00DC263F">
        <w:rPr>
          <w:color w:val="auto"/>
          <w:sz w:val="23"/>
          <w:szCs w:val="23"/>
          <w:lang w:val="en-US"/>
        </w:rPr>
        <w:t xml:space="preserve"> </w:t>
      </w:r>
    </w:p>
    <w:p w:rsidR="00DC263F" w:rsidRDefault="00DC263F" w:rsidP="001C03B5">
      <w:pPr>
        <w:pStyle w:val="Default"/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ЦЕНА ПРЕДЛОЖЕНИЯ НА ФАРМАЦЕВТИЧЕСКОМ РЫНКЕ ОПРЕДЕЛЯЕТСЯ КАК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минимальная цена, по которой продавцы согласны продать определенное количество фармацевтических товаров и услуг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количество товаров аптечного ассортимента, приобретенных потребителями за определенный период по определенной цене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максимальная цена, которую покупатель готов заплатить за определенное количество фармацевтических товаров и услуг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количество ЛС и товаров аптечного ассортимента, фармацевтических услуг, которые могут быть предложены потребителям за определенный период по определенной цене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ХАРАКТЕРИСТИКАМ ПЕРИОДА ВРЕМЕНИ, КОТОРЫЙ СЧИТАЕТСЯ ЖИЗНЕННЫМ ЦИКЛОМ ТОВАРА, ОТНОСИТСЯ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разрабатывается, выводится на рынок, продается и приносит прибыль, совершенствуется, морально стареет и удаляется с рынка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пользуется спросом, совершенствуется, приносит прибыль от реализации и порождает формирование новых потребностей потребителей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продается по согласованным ценам между производителем и оптовым торговцем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пользуется спросом, продается по приемлемым для производителя ценам, является конкурентоспособным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 ТОВАРНОЙ НОМЕНКЛАТУРОЙ АПТЕЧНОЙ ОРГАНИЗАЦИИ ПОНИМАЮТ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совокупность ассортиментных групп; товарных единиц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gramStart"/>
      <w:r>
        <w:rPr>
          <w:sz w:val="23"/>
          <w:szCs w:val="23"/>
        </w:rPr>
        <w:t>вс</w:t>
      </w:r>
      <w:proofErr w:type="gramEnd"/>
      <w:r>
        <w:rPr>
          <w:sz w:val="23"/>
          <w:szCs w:val="23"/>
        </w:rPr>
        <w:t xml:space="preserve">ѐ, что предлагается рынку с целью использования или потребления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группы товаров, связанных между собой по схожести функционирования, группам покупателей, диапазону цен и др.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все лекарственные средства и медицинские изделия, находящиеся на витрине в торговом зале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КАЧЕСТВО СТРУКТУРЫ АССОРТИМЕНТА ПО СКОРОСТИ РЕАЛИЗАЦИИ ОПРЕДЕЛЯЕТСЯ КОЭФФИЦИЕНТОМ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скорости движения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эластичности спроса по цене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широты ассортимента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качества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КЛАССИФИКАЦИЯ АССОРТИМЕНТА С ПОМОЩЬЮ XYZ-АНАЛИЗА ОСУЩЕСТВЛЯЕТСЯ </w:t>
      </w:r>
      <w:proofErr w:type="gramStart"/>
      <w:r>
        <w:rPr>
          <w:b/>
          <w:bCs/>
          <w:sz w:val="23"/>
          <w:szCs w:val="23"/>
        </w:rPr>
        <w:t>ПО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характеру потребления товара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источнику поставки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стоимости товаров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скорости реализации товара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РАЗНОВИДНОСТЕЙ ОДНОГО ВИДА ТОВАРА В АПТЕЧНОЙ ОРГАНИЗАЦИИ ХАРАКТЕРИЗУЕТ КОЭФФИЦИЕНТ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глубины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широты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полноты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эластичности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ОПРЕДЕЛЕННОЕ КОЛИЧЕСТВО ОДНОРОДНОГО ГОТОВОГО ПРОДУКТА (ЛЕКАРСТВЕННОГО СРЕДСТВА), ИЗГОТОВЛЕННОГО ЗА ОДИН ПРОИЗВОДСТВЕННЫЙ ЦИКЛ ПРИ ПОСТОЯННЫХ УСЛОВИЯХ, - ЭТО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серия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фасовка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дозировка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концентрат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ОПЛАЧИВАЕМЫЙ ТРУДОВОЙ ОТПУСК РАБОТНИКУ НА НОВОМ МЕСТЕ РАБОТЫ ПРЕДОСТАВЛЯЕТСЯ </w:t>
      </w:r>
      <w:proofErr w:type="gramStart"/>
      <w:r>
        <w:rPr>
          <w:b/>
          <w:bCs/>
          <w:color w:val="auto"/>
          <w:sz w:val="23"/>
          <w:szCs w:val="23"/>
        </w:rPr>
        <w:t>ЧЕРЕЗ</w:t>
      </w:r>
      <w:proofErr w:type="gramEnd"/>
      <w:r>
        <w:rPr>
          <w:b/>
          <w:bCs/>
          <w:color w:val="auto"/>
          <w:sz w:val="23"/>
          <w:szCs w:val="23"/>
        </w:rPr>
        <w:t xml:space="preserve"> ___ МЕСЯЦЕВ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6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12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СРОК ДЕЙСТВИЯ РЕЦЕПТА, В КОТОРОМ ВЫПИСАН «РАСТВОР ПРОМЕДОЛА 2%» АМПУЛЫ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 месяца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СРОК ДЕЙСТВИЯ РЕЦЕПТА, В КОТОРОМ ВЫПИСАН КОДЕИНОСОЕРЖАЩИЙ «ПЕНТАЛГИН-Н» ТАБЛЕТКИ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5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60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ИНВЕНТАРИЗАЦИЯ НАРКОТИЧЕСКИХ ЛЕКАРСТВЕННЫХ СРЕДСТВ В АПТЕЧНЫХ ОРГАНИЗАЦИЯХ ПРОВОДИТСЯ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ежемесячно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ежеквартально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 раза в год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ежегодно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ПОРЯДОК ОТПУСКА ИЗ АПТЕЧНЫХ ОРГАНИЗАЦИЙ «РАСТВОРА ПРОМЕДОЛА 2%» В АМПУЛАХ ОСУЩЕСТВЛЯЕТСЯ ПО РЕЦЕПТУ, ВЫПИСАННОМУ НА БЛАНКЕ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формы 107/</w:t>
      </w:r>
      <w:proofErr w:type="spellStart"/>
      <w:r>
        <w:rPr>
          <w:color w:val="auto"/>
          <w:sz w:val="23"/>
          <w:szCs w:val="23"/>
        </w:rPr>
        <w:t>у-НП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формы 107-1/у, </w:t>
      </w:r>
      <w:proofErr w:type="gramStart"/>
      <w:r>
        <w:rPr>
          <w:color w:val="auto"/>
          <w:sz w:val="23"/>
          <w:szCs w:val="23"/>
        </w:rPr>
        <w:t>имеющему</w:t>
      </w:r>
      <w:proofErr w:type="gramEnd"/>
      <w:r>
        <w:rPr>
          <w:color w:val="auto"/>
          <w:sz w:val="23"/>
          <w:szCs w:val="23"/>
        </w:rPr>
        <w:t xml:space="preserve"> штамп медицинской организации, личную печать и подпись врача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формы № 148-1/у-88, </w:t>
      </w:r>
      <w:proofErr w:type="gramStart"/>
      <w:r>
        <w:rPr>
          <w:color w:val="auto"/>
          <w:sz w:val="23"/>
          <w:szCs w:val="23"/>
        </w:rPr>
        <w:t>имеющему</w:t>
      </w:r>
      <w:proofErr w:type="gramEnd"/>
      <w:r>
        <w:rPr>
          <w:color w:val="auto"/>
          <w:sz w:val="23"/>
          <w:szCs w:val="23"/>
        </w:rPr>
        <w:t xml:space="preserve"> штамп медицинской организации, личную печать и подпись врача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формы № 148-1/у-88, </w:t>
      </w:r>
      <w:proofErr w:type="gramStart"/>
      <w:r>
        <w:rPr>
          <w:color w:val="auto"/>
          <w:sz w:val="23"/>
          <w:szCs w:val="23"/>
        </w:rPr>
        <w:t>имеющему</w:t>
      </w:r>
      <w:proofErr w:type="gramEnd"/>
      <w:r>
        <w:rPr>
          <w:color w:val="auto"/>
          <w:sz w:val="23"/>
          <w:szCs w:val="23"/>
        </w:rPr>
        <w:t xml:space="preserve"> штамп медицинской организации, личную печать и подпись врача, печать «Для рецептов»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187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СТАДИЯ ЖИЗНЕННОГО ЦИКЛА ТОВАРА НЕ ВЛИЯЕТ </w:t>
      </w:r>
      <w:proofErr w:type="gramStart"/>
      <w:r>
        <w:rPr>
          <w:b/>
          <w:bCs/>
          <w:color w:val="auto"/>
          <w:sz w:val="23"/>
          <w:szCs w:val="23"/>
        </w:rPr>
        <w:t>НА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срок годности ЛП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прибыль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объем сбыта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расходы на маркетинг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ФУНКЦИИ АПТЕЧНОЙ ОРГАНИЗАЦИИ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реализация товаров и услуг, изготовление ЛП и ВАЗ, оказание первой мед</w:t>
      </w:r>
      <w:proofErr w:type="gramStart"/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омощи, отпуск ЛП бесплатно или со скидкой, оказание информационных услуг населению и медработникам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обеспечение населения и МО лекарствами и медицинскими изделиями, изготовление лекарственных препаратов (ЛП) и внутриаптечной заготовки (ВАЗ), хранение ЛП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выполнение плана товарооборота и рецептуры, обеспечение населения и МО лекарствами и медицинскими изделиями, информационная, маркетинговая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изготовление ЛП и ВАЗ, оказание первой мед</w:t>
      </w:r>
      <w:proofErr w:type="gramStart"/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омощи, подбор и обучение фарм. кадров, соблюдение правил хранения ЛП и др. товаров аптечного ассортимента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СРОЧНЫЙ ТРУДОВОЙ ДОГОВОР ПРИ ПРИЕМЕ НА РАБОТУ ЗАКЛЮЧАЕТСЯ НА СРОК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5 лет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 год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 года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 года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ДОКУМЕНТ, РЕГУЛИРУЮЩИЙ ТРУДОВЫЕ, СОЦИАЛЬНО-ЭКОНОМИЧЕСКИЕ И ПРОФЕССИОНАЛЬНЫЕ ОТНОШЕНИЯ МЕЖДУ РАБОТОДАТЕЛЕМ И РАБОТНИКАМИ НА ПРЕДПРИЯТИИ, УЧРЕЖДЕНИЙ, ОРГАНИЗАЦИИ – ЭТО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трудовой договор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хозяйственный договор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заявление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коллективный договор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ДОКУМЕНТ, ПОДТВЕРЖДАЮЩИЙ КАЧЕСТВО ЛЕКАРСТВЕННОГО СРЕДСТВА ДЛЯ РЕАЛИЗАЦИИ ИЗ АПТЕКИ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декларация о соответствии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копия сертификата соответствия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паспорт качества завода изготовителя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протокол анализа независимой лаборатории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РАЗМЕР СТАВКИ НАЛОГА НА ПРИБЫЛЬ АПТЕЧНОЙ ОРГАНИЗАЦИИ В РФ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20%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24%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30%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РАЗМЕР СТАВКИ ПОДОХОДНОГО НАЛОГА С ФИЗИЧЕСКИХ ЛИЦ В РФ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13%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22%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12%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35%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РАСХОД ТОВАРОВ НА ХОЗЯЙСТВЕННЫЕ НУЖДЫ ОТНОСИТСЯ </w:t>
      </w:r>
      <w:proofErr w:type="gramStart"/>
      <w:r>
        <w:rPr>
          <w:b/>
          <w:bCs/>
          <w:color w:val="auto"/>
          <w:sz w:val="23"/>
          <w:szCs w:val="23"/>
        </w:rPr>
        <w:t>К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прочему документированному расходу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безрецептурному отпуску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отпуску по безналичным расчетам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отпуску по рецептам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РАСХОД ТОВАРОВ НА ОКАЗАНИЕ ПЕРВОЙ МЕДИЦИНСКОЙ ПОМОЩИ ОТНОСИТСЯ </w:t>
      </w:r>
      <w:proofErr w:type="gramStart"/>
      <w:r>
        <w:rPr>
          <w:b/>
          <w:bCs/>
          <w:color w:val="auto"/>
          <w:sz w:val="23"/>
          <w:szCs w:val="23"/>
        </w:rPr>
        <w:t>К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прочему документированному расходу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безрецептурному отпуску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недостачам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товарным потерям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ЭЛЕМЕНТ БУХГАЛТЕРСКОГО УЧЕТА, ПОЗВОЛЯЮЩИЙ СОПОСТАВИТЬ ФАКТИЧЕСКОЕ НАЛИЧИЕ ХОЗЯЙСТВЕННЫХ СРЕДСТВ С УЧЕТНЫМИ ДАННЫМИ,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инвентаризацией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статьей баланса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двойной записью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калькуляцией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СПОСОБ ИСПРАВЛЕНИЯ ОШИБОЧНОЙ ЗАПИСИ НА СЧЕТАХ БУХГАЛТЕРСКОГО УЧЕТА, ЗАКЛЮЧАЮЩИЙСЯ В ТОМ, ЧТО НЕПРАВИЛЬНАЯ ЗАПИСЬ ПОВТОРЯЕТСЯ КРАСНЫМИ ЧЕРНИЛАМИ, ТЕМ САМЫМ ИСКЛЮЧАЕТСЯ, ЗАТЕМ ЗАПИСЫВАЕТСЯ ПРАВИЛЬНЫЙ ТЕКСТ ОБЫЧНЫМИ ЧЕРНИЛАМИ,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«Красное </w:t>
      </w:r>
      <w:proofErr w:type="spellStart"/>
      <w:r>
        <w:rPr>
          <w:color w:val="auto"/>
          <w:sz w:val="23"/>
          <w:szCs w:val="23"/>
        </w:rPr>
        <w:t>сторно</w:t>
      </w:r>
      <w:proofErr w:type="spellEnd"/>
      <w:r>
        <w:rPr>
          <w:color w:val="auto"/>
          <w:sz w:val="23"/>
          <w:szCs w:val="23"/>
        </w:rPr>
        <w:t xml:space="preserve">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корректурным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балансовым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корреляционным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ТИПОВОЙ ПЛАН СЧЕТОВ БУХГАЛТЕРСКОГО УЧЕТА ФИНАНСОВО-ХОЗЯЙСТВЕННОЙ ДЕЯТЕЛЬНОСТИ ОРГАНИЗАЦИЙ УТВЕРЖДЕН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приказом Министерства Финансов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постановлением Правительства РФ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приказом Министерства Здравоохранения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приказом Министерства по налогам и сборам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СОБСТВЕННОСТЬ, ПРИНАДЛЕЖАЩАЯ РОССИЙСКОЙ ФЕДЕРАЦИИ, СУБЪЕКТАМ РОССИЙСКОЙ ФЕДЕРАЦИИ (РЕСПУБЛИКАМ, КРАЯМ, ОБЛАСТЯМ, ГОРОДАМ ФЕДЕРАЛЬНОГО ЗНАЧЕНИЯ, АВТОНОМНЫМ ОКРУГАМ), НАЗЫВАЕТСЯ </w:t>
      </w:r>
      <w:proofErr w:type="gramEnd"/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государственной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муниципальной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частной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смешанной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НА РЕЦЕПТУРНОМ БЛАНКЕ ФОРМЫ 107-1</w:t>
      </w:r>
      <w:proofErr w:type="gramStart"/>
      <w:r>
        <w:rPr>
          <w:b/>
          <w:bCs/>
          <w:color w:val="auto"/>
          <w:sz w:val="23"/>
          <w:szCs w:val="23"/>
        </w:rPr>
        <w:t>/У</w:t>
      </w:r>
      <w:proofErr w:type="gramEnd"/>
      <w:r>
        <w:rPr>
          <w:b/>
          <w:bCs/>
          <w:color w:val="auto"/>
          <w:sz w:val="23"/>
          <w:szCs w:val="23"/>
        </w:rPr>
        <w:t xml:space="preserve"> МОЖНО ВЫПИСАТЬ ЛЕКАРСТВЕННЫЕ ПРЕПАРАТЫ В КОЛИЧЕСТВЕ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не более </w:t>
      </w:r>
      <w:proofErr w:type="gramStart"/>
      <w:r>
        <w:rPr>
          <w:color w:val="auto"/>
          <w:sz w:val="23"/>
          <w:szCs w:val="23"/>
        </w:rPr>
        <w:t>тр</w:t>
      </w:r>
      <w:proofErr w:type="gramEnd"/>
      <w:r>
        <w:rPr>
          <w:color w:val="auto"/>
          <w:sz w:val="23"/>
          <w:szCs w:val="23"/>
        </w:rPr>
        <w:t xml:space="preserve">ѐх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только одного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не более двух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 более пяти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ЛИМИТ ОСТАТКА НАЛИЧНЫХ ДЕНЕГ В КАССЕ ФАРМАЦЕВТИЧЕСКОЙ ОРГАНИЗАЦИИ УСТАНАВЛИВАЕТ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руководитель фармацевтической организации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налоговый орган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кредитная организация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банк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ОТНОШЕНИЕ ЦЕНЫ ЛЕКАРСТВЕННЫХ СРЕДСТВ В ТЕКУЩЕМ ПЕРИОДЕ К ИХ ЦЕНЕ В ПРЕДЫДУЩЕМ ПЕРИОДЕ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индексом цен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конкуренцией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В) товарным запасом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издержками обращения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СОВОКУПНОСТЬ РАЗЛИЧНЫХ ВИДОВ ФАРМАЦЕВТИЧЕСКОЙ ДЕЯТЕЛЬНОСТИ, НАПРАВЛЕННЫХ НА ОБЕСПЕЧЕНИЕ НАСЕЛЕНИЯ ТОВАРАМИ АПТЕЧНОГО АССОРТИМЕНТА И ОКАЗАНИЕ НАУЧНО-КОНСУЛЬТАТИВНЫХ УСЛУГ МЕДИЦИНСКИМ РАБОТНИКАМ И ГРАЖДАНАМ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фармацевтической помощью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фармацевтическим маркетингом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фармацевтической логистикой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товарной политикой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ПРОЦЕСС СОЗДАНИЯ ОРГАНИЗАЦИОННЫХ СТРУКТУР И ОБЕСПЕЧЕНИЯ ОРГАНИЗАЦИИ ТРУДА, СПОСОБСТВУЮЩИХ ЭФФЕКТИВНОМУ ПРОДВИЖЕНИЮ ТОВАРОВ АПТЕЧНОГО АССОРТИМЕНТА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организацией товародвижения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фармацевтическим маркетингом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фармацевтической помощью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фармацевтической логистикой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</w:t>
      </w:r>
      <w:r>
        <w:rPr>
          <w:b/>
          <w:bCs/>
          <w:color w:val="auto"/>
          <w:sz w:val="23"/>
          <w:szCs w:val="23"/>
        </w:rPr>
        <w:t xml:space="preserve">КАНАЛАХ ТОВАРОДВИЖЕНИЯ АПТЕКА, КАК ПРАВИЛО, ПРЕДСТАВЛЯЕТ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розничное звено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производителя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оптовое звено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мелкооптовое звено </w:t>
      </w:r>
    </w:p>
    <w:p w:rsidR="001C03B5" w:rsidRDefault="001C03B5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ТОРГОВЛЯ ТОВАРАМИ И ОКАЗАНИЕ УСЛУГ ПОКУПАТЕЛЯМ ДЛЯ ЛИЧНОГО, СЕМЕЙНОГО, ДОМАШНЕГО ИСПОЛЬЗОВАНИЯ, НЕ СВЯЗАННОГО С ПРЕДПРИНИМАТЕЛЬСКОЙ ДЕЯТЕЛЬНОСТЬЮ, -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розничной торговлей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оптовой торговлей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основной задачей аптеки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товарной политикой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СТАДИЯ ЖИЗНЕННОГО ЦИКЛА ТОВАРА, НА КОТОРОЙ НА РЫНКЕ ФОРМИРУЕТСЯ САМАЯ НИЗКАЯ ЦЕНА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зрелости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внедрения на рынок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роста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упадка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СТАДИЯ ЖИЗНЕННОГО ЦИКЛА, НА КОТОРОЙ ФИРМА НЕСЕТ САМЫЕ ВЫСОКИЕ ЗАТРАТЫ НА МАРКЕТИНГ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внедрения на рынок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роста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зрелости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упадка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СТАДИЯ ЖИЗНЕННОГО ЦИКЛА, НА КОТОРОЙ ПРИ РЕАЛИЗАЦИИ ТОВАРА АПТЕЧНАЯ ОРГАНИЗАЦИЯ ПОЛУЧАЕТ МАКСИМАЛЬНУЮ ПРИБЫЛЬ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рост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внедрение на рынок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зрелость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упадок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СОВОКУПНОСТЬ ПОТРЕБИТЕЛЬСКИХ И </w:t>
      </w:r>
      <w:proofErr w:type="gramStart"/>
      <w:r>
        <w:rPr>
          <w:b/>
          <w:bCs/>
          <w:color w:val="auto"/>
          <w:sz w:val="23"/>
          <w:szCs w:val="23"/>
        </w:rPr>
        <w:t>СТОИМОСТНЫХ ХАРАКТЕРИСТИК ТОВАРА, ОПРЕДЕЛЯЮЩИХ ЕГО СРАВНИТЕЛЬНЫЕ ПОЗИЦИИ НА РЫНКЕ СБЫТА</w:t>
      </w:r>
      <w:proofErr w:type="gramEnd"/>
      <w:r>
        <w:rPr>
          <w:b/>
          <w:bCs/>
          <w:color w:val="auto"/>
          <w:sz w:val="23"/>
          <w:szCs w:val="23"/>
        </w:rPr>
        <w:t xml:space="preserve"> – ЭТО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конкурентоспособность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жизненный цикл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ценовая конкуренция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неценовая конкуренция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ОПРЕДЕЛЕНИЯ КОЛИЧЕСТВЕННОГО ВЛИЯНИЯ РАЗЛИЧНЫХ ФАКТОРОВ НА ВЕЛИЧИНУ СПРОСА НА ЛЕКАРСТВЕННЫЕ ПРЕПАРАТЫ РАССЧИТЫВАЮТ КОЭФФИЦИЕНТЫ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корреляции и эластичности спроса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риска списания и качества ассортимента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скорости реализации и риска списания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скорости реализации и текущей ликвидности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 СТЕПЕНИ УДОВЛЕТВОРЕНИЯ СПРОС КЛАССИФИЦИРУЕТСЯ НА ВИДЫ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действительный, реализованный, неудовлетворенный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реализованный, неудовлетворенный, эластичный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действительный, эластичный, неудовлетворенный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реальный, скрытый, неэластичный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ВРАЧ ОБЯЗАН В РЕЦЕПТЕ НАПИСАТЬ ДОЗУ ЛЕКАРСТВЕННОГО ВЕЩЕСТВА ПРОПИСЬЮ И ПОСТАВИТЬ ВОСКЛИЦАТЕЛЬНЫЙ ЗНАК, ЕСЛИ ПРЕВЫШАЕТСЯ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высшая разовая доза ЛП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высшая суточная доза ЛП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количество ЛП на курс лечения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предельно допустимое количество ЛП на 1 рецепт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АТТЕСТАЦИЯ РАБОЧЕГО МЕСТА С АНАЛИЗОМ КАЧЕСТВА ВЫПУСКАЕМОЙ ПРОДУКЦИИ И УСТАНОВЛЕНИЕМ ВОЗМОЖНЫХ ОТКЛОНЕНИЙ НА КАЖДОЙ СТАДИИ И ОПЕРАЦИИ НАЗЫВАЕТСЯ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валидацией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организацией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нормированием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оснащенностью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ЕСТЕСТВЕННАЯ УБЫЛЬ (ТРАТА) МЕДИКАМЕНТОВ НАЧИСЛЯЕТСЯ </w:t>
      </w:r>
      <w:proofErr w:type="gramStart"/>
      <w:r>
        <w:rPr>
          <w:b/>
          <w:bCs/>
          <w:color w:val="auto"/>
          <w:sz w:val="23"/>
          <w:szCs w:val="23"/>
        </w:rPr>
        <w:t>ОТ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proofErr w:type="gramStart"/>
      <w:r>
        <w:rPr>
          <w:b/>
          <w:bCs/>
          <w:color w:val="auto"/>
          <w:sz w:val="23"/>
          <w:szCs w:val="23"/>
        </w:rPr>
        <w:t>ИХ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фактического расхода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книжного остатка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фактического остатка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поступления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ПОД ТОВАРНОЙ ЕДИНИЦЕЙ В ФАРМАЦЕВТИЧЕСКОМ МАРКЕТИНГЕ ПОНИМАЮТ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разновидности (варианты предложений) конкретного товара с присущими только ему характеристиками </w:t>
      </w:r>
      <w:proofErr w:type="gramStart"/>
      <w:r>
        <w:rPr>
          <w:color w:val="auto"/>
          <w:sz w:val="23"/>
          <w:szCs w:val="23"/>
        </w:rPr>
        <w:t>вс</w:t>
      </w:r>
      <w:proofErr w:type="gramEnd"/>
      <w:r>
        <w:rPr>
          <w:color w:val="auto"/>
          <w:sz w:val="23"/>
          <w:szCs w:val="23"/>
        </w:rPr>
        <w:t xml:space="preserve">ѐ, что предлагается рынку с целью использования или потребления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группы товаров, связанных между собой по схожести функционирования,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группам покупателей, диапазону цен и др.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все лекарственные средства и изделия медицинского назначения, находящиеся на витрине в торговом зале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ОСНОВНЫМ НАПРАВЛЕНИЯМ АССОРТИМЕНТНОЙ ПОЛИТИКИ АПТЕКИ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обновление ассортимента товаров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повышение конкурентоспособности товара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анализ жизненного цикла товаров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разработка упаковки и оформление товара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ЕСЛИ СКОРОСТЬ ДВИЖЕНИЯ ЛЕКАРСТВЕННОГО ПРЕПАРАТА ОПРЕДЕЛЯЕТСЯ КАК ЗАМЕДЛЕННАЯ, ТО ЦЕЛЕСООБРАЗНО РАССЧИТЫВАТЬ ДЛЯ НЕГО КОЭФФИЦИЕНТ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риска списания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ценовой эластичности спроса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качества структуры ассортимента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ранговой корреляции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АПТЕКАХ, ИМЕЮЩИХ ЛИЦЕНЗИЮ НА РЕАЛИЗАЦИЮ НАРКОТИЧЕСКИХ СРЕДСТВ, ПРИ ОПРЕДЕЛЕНИИ ПОТРЕБНОСТИ В НИХ НЕОБХОДИМО РАСПОЛАГАТЬ ДАННЫМИ 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числе</w:t>
      </w:r>
      <w:proofErr w:type="gramEnd"/>
      <w:r>
        <w:rPr>
          <w:color w:val="auto"/>
          <w:sz w:val="23"/>
          <w:szCs w:val="23"/>
        </w:rPr>
        <w:t xml:space="preserve"> жителей, обслуживаемых аптекой и нормативе потребления на 1000 жителей в год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gramStart"/>
      <w:r>
        <w:rPr>
          <w:color w:val="auto"/>
          <w:sz w:val="23"/>
          <w:szCs w:val="23"/>
        </w:rPr>
        <w:t>товарообороте</w:t>
      </w:r>
      <w:proofErr w:type="gramEnd"/>
      <w:r>
        <w:rPr>
          <w:color w:val="auto"/>
          <w:sz w:val="23"/>
          <w:szCs w:val="23"/>
        </w:rPr>
        <w:t xml:space="preserve"> и рецептуре аптеки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gramStart"/>
      <w:r>
        <w:rPr>
          <w:color w:val="auto"/>
          <w:sz w:val="23"/>
          <w:szCs w:val="23"/>
        </w:rPr>
        <w:t>количестве</w:t>
      </w:r>
      <w:proofErr w:type="gramEnd"/>
      <w:r>
        <w:rPr>
          <w:color w:val="auto"/>
          <w:sz w:val="23"/>
          <w:szCs w:val="23"/>
        </w:rPr>
        <w:t xml:space="preserve"> ЛП, отпускаемых по рецептам и без рецептов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gramStart"/>
      <w:r>
        <w:rPr>
          <w:color w:val="auto"/>
          <w:sz w:val="23"/>
          <w:szCs w:val="23"/>
        </w:rPr>
        <w:t>количестве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экстемпоральных</w:t>
      </w:r>
      <w:proofErr w:type="spellEnd"/>
      <w:r>
        <w:rPr>
          <w:color w:val="auto"/>
          <w:sz w:val="23"/>
          <w:szCs w:val="23"/>
        </w:rPr>
        <w:t xml:space="preserve"> рецептов и нормативе потребления на 1000 рецептов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ОПРЕДЕЛЕНИЯ ПОТРЕБНОСТИ АПТЕКИ В ЭТИЛОВОМ СПИРТЕ НЕОБХОДИМО РАСПОЛАГАТЬ ДАННЫМИ 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количестве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экстемпоральных</w:t>
      </w:r>
      <w:proofErr w:type="spellEnd"/>
      <w:r>
        <w:rPr>
          <w:color w:val="auto"/>
          <w:sz w:val="23"/>
          <w:szCs w:val="23"/>
        </w:rPr>
        <w:t xml:space="preserve"> рецептов и нормативе потребления на 1000 </w:t>
      </w:r>
      <w:proofErr w:type="spellStart"/>
      <w:r>
        <w:rPr>
          <w:color w:val="auto"/>
          <w:sz w:val="23"/>
          <w:szCs w:val="23"/>
        </w:rPr>
        <w:t>экстемпоральных</w:t>
      </w:r>
      <w:proofErr w:type="spellEnd"/>
      <w:r>
        <w:rPr>
          <w:color w:val="auto"/>
          <w:sz w:val="23"/>
          <w:szCs w:val="23"/>
        </w:rPr>
        <w:t xml:space="preserve"> рецептов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gramStart"/>
      <w:r>
        <w:rPr>
          <w:color w:val="auto"/>
          <w:sz w:val="23"/>
          <w:szCs w:val="23"/>
        </w:rPr>
        <w:t>товарообороте</w:t>
      </w:r>
      <w:proofErr w:type="gramEnd"/>
      <w:r>
        <w:rPr>
          <w:color w:val="auto"/>
          <w:sz w:val="23"/>
          <w:szCs w:val="23"/>
        </w:rPr>
        <w:t xml:space="preserve"> аптеки за год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количестве </w:t>
      </w:r>
      <w:proofErr w:type="gramStart"/>
      <w:r>
        <w:rPr>
          <w:color w:val="auto"/>
          <w:sz w:val="23"/>
          <w:szCs w:val="23"/>
        </w:rPr>
        <w:t>готовых</w:t>
      </w:r>
      <w:proofErr w:type="gramEnd"/>
      <w:r>
        <w:rPr>
          <w:color w:val="auto"/>
          <w:sz w:val="23"/>
          <w:szCs w:val="23"/>
        </w:rPr>
        <w:t xml:space="preserve"> ЛП, отпускаемых по рецептам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численности жителей, обслуживаемых аптекой, и нормативе потребления спирта этилового на 1000 жителей в год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ОТНОШЕНИЕ ТЕМПА ПРИРОСТА ВЕЛИЧИНЫ СПРОСА НА ЛП К ТЕМПУ ПРИРОСТА СРЕДНЕМЕСЯЧНОГО ДОХОДА СЕМЬИ ЗА ОПРЕДЕЛЕННЫЙ ПЕРИОД ВРЕМЕНИ ОПРЕДЕЛЯЕТСЯ КАК КОЭФФИЦИЕНТ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подоходной эластичности спроса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ценовой эластичности спроса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подоходной эластичности предложения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перекрестной эластичности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БЕСПЛАТНО ВСЕ ЛЕКАРСТВА ИЗ АПТЕК ИМЕЮТ ПРАВО ПОЛУЧАТЬ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дети до 3 лет, инвалиды и участники войны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дети до 10 лет (в многодетных семьях)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дети до 14 лет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пенсионеры, инвалиды, малообеспеченные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 БЕСПЛАТНОЕ ПОЛУЧЕНИЕ ЛП ПО УСТАНОВЛЕННОМУ ПЕРЕЧНЮ, ВЫПИСАННЫЕ ДЛЯ ЛЕЧЕНИЯ КОНКРЕТНОГО ЗАБОЛЕВАНИЯ, ИМЕЮТ ПРАВО БОЛЬНЫЕ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туберкулезом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онкологическими заболеваниями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сахарным диабетом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СПИДом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СРОК ДЕЙСТВИЯ РЕЦЕПТОВ НА ПСИХОТРОПНЫЕ ВЕЩЕСТВА И ПРЕКУРСОРЫ СПИСКОВ №3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№4 ФЗ, СИЛЬНОДЕЙСТВУЮЩИЕ И ЯДОВИТЫЕ ЛС (ВКЛЮЧЕННЫЕ В ПЕРЕЧЕНЬ ЛС, ПОДЛЕЖАЩИХ ПКУ) СОСТАВЛЯЕТ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15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5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60 дней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ПРИГОТОВЛЕНИЕ КОНЦЕНТРИРОВАННЫХ РАСТВОРОВ И ПОЛУФАБРИКАТОВ В АПТЕЧНОЙ ОРГАНИЗАЦИИ ОТНОСИТСЯ </w:t>
      </w:r>
      <w:proofErr w:type="gramStart"/>
      <w:r>
        <w:rPr>
          <w:b/>
          <w:bCs/>
          <w:color w:val="auto"/>
          <w:sz w:val="23"/>
          <w:szCs w:val="23"/>
        </w:rPr>
        <w:t>К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лабораторным работам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внутриаптечной заготовке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индивидуальному изготовлению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приготовлению лекарств по требованиям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НЕ ТРЕБУЕТСЯ ОБЯЗАТЕЛЬНОГО СОБЛЮДЕНИЯ АСЕПТИЧЕСКИХ УСЛОВИЙ ПРИ ИЗГОТОВЛЕНИИ ВСЕХ ЛЕКАРСТВЕННЫХ ФОРМ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gramStart"/>
      <w:r>
        <w:rPr>
          <w:color w:val="auto"/>
          <w:sz w:val="23"/>
          <w:szCs w:val="23"/>
        </w:rPr>
        <w:t>содержащих</w:t>
      </w:r>
      <w:proofErr w:type="gramEnd"/>
      <w:r>
        <w:rPr>
          <w:color w:val="auto"/>
          <w:sz w:val="23"/>
          <w:szCs w:val="23"/>
        </w:rPr>
        <w:t xml:space="preserve"> этиловый спирт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для инъекций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для нанесения на раны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глазных </w:t>
      </w:r>
    </w:p>
    <w:p w:rsidR="00DC263F" w:rsidRDefault="00DC263F" w:rsidP="001C03B5">
      <w:pPr>
        <w:pStyle w:val="Default"/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ДЕЙСТВИЯ АМОРОЛФИНА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нарушает биосинтез </w:t>
      </w:r>
      <w:proofErr w:type="spellStart"/>
      <w:r>
        <w:rPr>
          <w:sz w:val="23"/>
          <w:szCs w:val="23"/>
        </w:rPr>
        <w:t>эргостерола</w:t>
      </w:r>
      <w:proofErr w:type="spellEnd"/>
      <w:r>
        <w:rPr>
          <w:sz w:val="23"/>
          <w:szCs w:val="23"/>
        </w:rPr>
        <w:t xml:space="preserve"> на поздних стадиях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ингибируют </w:t>
      </w:r>
      <w:proofErr w:type="spellStart"/>
      <w:r>
        <w:rPr>
          <w:sz w:val="23"/>
          <w:szCs w:val="23"/>
        </w:rPr>
        <w:t>сквален-эпоксидазу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ингибируют </w:t>
      </w:r>
      <w:proofErr w:type="gramStart"/>
      <w:r>
        <w:rPr>
          <w:sz w:val="23"/>
          <w:szCs w:val="23"/>
        </w:rPr>
        <w:t>β-</w:t>
      </w:r>
      <w:proofErr w:type="gramEnd"/>
      <w:r>
        <w:rPr>
          <w:sz w:val="23"/>
          <w:szCs w:val="23"/>
        </w:rPr>
        <w:t xml:space="preserve">глюкансинтазу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нарушают целостность </w:t>
      </w:r>
      <w:proofErr w:type="gramStart"/>
      <w:r>
        <w:rPr>
          <w:sz w:val="23"/>
          <w:szCs w:val="23"/>
        </w:rPr>
        <w:t>фосфолипидного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бислоя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ПРОТИВОГРИБКОВОЕ СРЕДСТВО В ФОРМЕ ЛАКА ДЛЯ НОГТЕЙ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аморолфин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кетоконазол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флуконазол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амфотерицин</w:t>
      </w:r>
      <w:proofErr w:type="spellEnd"/>
      <w:proofErr w:type="gramStart"/>
      <w:r>
        <w:rPr>
          <w:sz w:val="23"/>
          <w:szCs w:val="23"/>
        </w:rPr>
        <w:t xml:space="preserve"> В</w:t>
      </w:r>
      <w:proofErr w:type="gram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ТОЛЬКО ПРОТИВ ВИРУСА ГРИППА «А» </w:t>
      </w:r>
      <w:proofErr w:type="gramStart"/>
      <w:r>
        <w:rPr>
          <w:b/>
          <w:bCs/>
          <w:sz w:val="23"/>
          <w:szCs w:val="23"/>
        </w:rPr>
        <w:t>АКТИВЕН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римантадин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осельтамивир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занамивир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ацикловир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ПРОФИЛАКТИКИ И ЛЕЧЕНИЯ ВИРУСА ГРИППА ПРИМЕНЯЮТ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осельтамивир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саквинавир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телбивудин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ацикловир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ЛЕЧЕНИЯ ВИРУСА ГЕРПЕСА ПРИМЕНЯЮТ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панавир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саквинавир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телбивудин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зидовудин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АНТИРЕТРОВИРУСНЫМ СРЕДСТВАМ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маравирок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панавир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арбидол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ацикловир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АНТИРЕТРОВИРУСНЫМ СРЕДСТВАМ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энфувиртид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панавир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арбидол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ацикловир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АНТИРЕТРОВИРУСНЫМ СРЕДСТВАМ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индинавир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панавир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арбидол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ацикловир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ОБРАТНУЮ ТРАНСКРИПТАЗУ ВИЧ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зидовудин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индинавир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маравирок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энфувиртид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ИЗОНИАЗИД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синтазу</w:t>
      </w:r>
      <w:proofErr w:type="spellEnd"/>
      <w:r>
        <w:rPr>
          <w:color w:val="auto"/>
          <w:sz w:val="23"/>
          <w:szCs w:val="23"/>
        </w:rPr>
        <w:t xml:space="preserve"> жирных кислот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арабинозил-трансферазу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днк-зависимую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рнк-полимеразу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30s субъединицу бактериальных рибосом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РИФАМПИЦИН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ДНК-зависимую </w:t>
      </w:r>
      <w:proofErr w:type="spellStart"/>
      <w:r>
        <w:rPr>
          <w:color w:val="auto"/>
          <w:sz w:val="23"/>
          <w:szCs w:val="23"/>
        </w:rPr>
        <w:t>РНК-полимеразу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арабинозил-трансферазу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синтазу</w:t>
      </w:r>
      <w:proofErr w:type="spellEnd"/>
      <w:r>
        <w:rPr>
          <w:color w:val="auto"/>
          <w:sz w:val="23"/>
          <w:szCs w:val="23"/>
        </w:rPr>
        <w:t xml:space="preserve"> жирных кислот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30S субъединицу бактериальных рибосом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ЭТАМБУТОЛА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арабинозил-трансферазу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ДНК-зависимую </w:t>
      </w:r>
      <w:proofErr w:type="spellStart"/>
      <w:r>
        <w:rPr>
          <w:color w:val="auto"/>
          <w:sz w:val="23"/>
          <w:szCs w:val="23"/>
        </w:rPr>
        <w:t>РНК-полимеразу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синтазу</w:t>
      </w:r>
      <w:proofErr w:type="spellEnd"/>
      <w:r>
        <w:rPr>
          <w:color w:val="auto"/>
          <w:sz w:val="23"/>
          <w:szCs w:val="23"/>
        </w:rPr>
        <w:t xml:space="preserve"> жирных кислот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30S субъединицу бактериальных рибосом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СТРЕПТОМИЦИН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30S субъединицу бактериальных рибосом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арабинозил-трансферазу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синтазу</w:t>
      </w:r>
      <w:proofErr w:type="spellEnd"/>
      <w:r>
        <w:rPr>
          <w:color w:val="auto"/>
          <w:sz w:val="23"/>
          <w:szCs w:val="23"/>
        </w:rPr>
        <w:t xml:space="preserve"> жирных кислот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ДНК-зависимую </w:t>
      </w:r>
      <w:proofErr w:type="spellStart"/>
      <w:r>
        <w:rPr>
          <w:color w:val="auto"/>
          <w:sz w:val="23"/>
          <w:szCs w:val="23"/>
        </w:rPr>
        <w:t>РНК-полимеразу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ЛЕВОФЛОКСАЦИН ИНГИБИРУЕТ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ДНК-гиразу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арабинозил-трансферазу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синтазу</w:t>
      </w:r>
      <w:proofErr w:type="spellEnd"/>
      <w:r>
        <w:rPr>
          <w:color w:val="auto"/>
          <w:sz w:val="23"/>
          <w:szCs w:val="23"/>
        </w:rPr>
        <w:t xml:space="preserve"> жирных кислот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ДНК-зависимую </w:t>
      </w:r>
      <w:proofErr w:type="spellStart"/>
      <w:r>
        <w:rPr>
          <w:color w:val="auto"/>
          <w:sz w:val="23"/>
          <w:szCs w:val="23"/>
        </w:rPr>
        <w:t>РНК-полимеразу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ПОБОЧНЫЙ ЭФФЕКТ ЭТАМБУТОЛА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ретробульбарный неврит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тремор и судороги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выраженная </w:t>
      </w:r>
      <w:proofErr w:type="spellStart"/>
      <w:r>
        <w:rPr>
          <w:color w:val="auto"/>
          <w:sz w:val="23"/>
          <w:szCs w:val="23"/>
        </w:rPr>
        <w:t>гепатотоксичность</w:t>
      </w:r>
      <w:proofErr w:type="spellEnd"/>
      <w:r>
        <w:rPr>
          <w:color w:val="auto"/>
          <w:sz w:val="23"/>
          <w:szCs w:val="23"/>
        </w:rPr>
        <w:t xml:space="preserve"> у медленных </w:t>
      </w:r>
      <w:proofErr w:type="spellStart"/>
      <w:r>
        <w:rPr>
          <w:color w:val="auto"/>
          <w:sz w:val="23"/>
          <w:szCs w:val="23"/>
        </w:rPr>
        <w:t>инактиваторов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нарушение формирования хрящевой ткани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ПОБОЧНЫЙ</w:t>
      </w:r>
      <w:proofErr w:type="gramEnd"/>
      <w:r>
        <w:rPr>
          <w:b/>
          <w:bCs/>
          <w:color w:val="auto"/>
          <w:sz w:val="23"/>
          <w:szCs w:val="23"/>
        </w:rPr>
        <w:t xml:space="preserve"> ЭФФЕКТОМ ИЗОНИАЗИДА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тремор и судороги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гинекомастия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застойная сердечная недостаточность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нарушение формирования хрящевой ткани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ПРОФИЛАКТИКИ МАЛЯРИИ ПРИМЕНЯЕТСЯ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пириметамин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ципрофлоксацин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этамбутол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левамизол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БОЛЕЗНЬ ЛАЙМА ЯВЛЯЕТСЯ ПОКАЗАНИЕМ К ПРИМЕНЕНИЮ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доксициклина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пириметамина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осельтамивира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празиквантеля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ИНВАЗИИ КРУГЛЫМИ ЧЕРВЯМИ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мебендазол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празиквантель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тетрацилин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кетоконазол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ИНВАЗИИ КРУГЛЫМИ ЧЕРВЯМИ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левамизол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празиквантель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тетрацилин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кетоконазол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ИНВАЗИИ ПЛОСКИМИ ЧЕРВЯМИ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празиквантель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мебендазол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тетрацилин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левамизол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ПЕРИОД ПОЛУЭЛИМИНАЦИИ НЕОБХОДИМ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определения интервалов между приемом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оценки распределения препарата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выявления побочных эффектов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определения пути элиминации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БИОДОСТУПНОСТЬ НЕОБХОДИМА ДЛЯ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расчета дозы и выбора пути введения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определения механизма действия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выявления побочных эффектов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определения пути элиминации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КАКОЙ ПРОЦЕНТ ПРЕПАРАТА ВЫВОДИТСЯ ИЗ ОРГАНИЗМА ЧЕРЕЗ ДВА ПЕРИОДА ПОЛУЭЛИМИНАЦИИ?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75%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100%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50%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25%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ДЕЙСТВИЕ ПРЕПАРАТА СПОСОБНОГО ВЫЗЫВАТЬ ПОВРЕЖДЕНИЯ НАСЛЕДСТВЕННОГО АППАРАТА КЛЕТОК РАЗЛИЧНЫХ ТКАНЕЙ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мутагенное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тератогенное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канцерогенное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фетотоксическое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ПРЕПАРАТ ВЫБОРА ПРИ АНАФИЛАКТИЧЕСКОМ ШОКЕ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адреналин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добутамин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фенилэфрин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ксилометазолин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ИНГАЛЯЦИОННОЕ СРЕДСТВО ДЛЯ НАРКОЗА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галотан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кетамин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пропофол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тиопентал</w:t>
      </w:r>
      <w:proofErr w:type="spellEnd"/>
      <w:r>
        <w:rPr>
          <w:color w:val="auto"/>
          <w:sz w:val="23"/>
          <w:szCs w:val="23"/>
        </w:rPr>
        <w:t xml:space="preserve"> натрий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ПРЕПАРАТ ДЛЯ КУПИРОВАНИЯ ЭПИЛЕПТИЧЕСКОГО СТАТУСА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диазепам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ламотриджин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этосуксимид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карбамазепин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ПРОТИВОПАРКИНСОНИЧЕСКОЕ ДЕЙСТВИЕ ЛЕВОДОПА ОСУЩЕСТВЛЯЕТ ЗА СЧЕТ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превращения в дофамин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ингибирования МАО-В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стимуляции </w:t>
      </w:r>
      <w:proofErr w:type="spellStart"/>
      <w:r>
        <w:rPr>
          <w:color w:val="auto"/>
          <w:sz w:val="23"/>
          <w:szCs w:val="23"/>
        </w:rPr>
        <w:t>дофаминовых</w:t>
      </w:r>
      <w:proofErr w:type="spellEnd"/>
      <w:r>
        <w:rPr>
          <w:color w:val="auto"/>
          <w:sz w:val="23"/>
          <w:szCs w:val="23"/>
        </w:rPr>
        <w:t xml:space="preserve"> рецепторов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ингибирования КОМТ </w:t>
      </w: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ПОБОЧНЫЙ ЭФФЕКТ НАРКОТИЧЕСКИХ АНАЛЬГЕТИКОВ, ОГРАНИЧИВАЮЩИЙ ИХ </w:t>
      </w:r>
      <w:proofErr w:type="gramStart"/>
      <w:r>
        <w:rPr>
          <w:b/>
          <w:bCs/>
          <w:color w:val="auto"/>
          <w:sz w:val="23"/>
          <w:szCs w:val="23"/>
        </w:rPr>
        <w:t>ШИРОКОЕ</w:t>
      </w:r>
      <w:proofErr w:type="gramEnd"/>
      <w:r>
        <w:rPr>
          <w:b/>
          <w:bCs/>
          <w:color w:val="auto"/>
          <w:sz w:val="23"/>
          <w:szCs w:val="23"/>
        </w:rPr>
        <w:t xml:space="preserve"> НАЗНАЧЕНЕНИЕ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лекарственная зависимость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спазм гладких мышц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тошнота и рвота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сонливость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ТЯЖЕЛОЕ ОТРАВЛЕНИЕ НАРКОТИЧЕСКЕИМИ АНАЛЬГЕТИКАМИ ПРИВОДИТ К СМЕРТЕЛЬНОМУ ИСХОДУ ВСЛЕДСТВИИ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угнетения дыхания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спазма гладких мышц </w:t>
      </w:r>
      <w:proofErr w:type="spellStart"/>
      <w:r>
        <w:rPr>
          <w:color w:val="auto"/>
          <w:sz w:val="23"/>
          <w:szCs w:val="23"/>
        </w:rPr>
        <w:t>жкт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снижения температуры тела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повышенной саливации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АНКСИОЛИТИЧЕСКИЕ СРЕДСТВА (ТРАНКВИЛИЗАТОРЫ) УСТРАНЯЮТ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страх и тревогу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бред и галлюцинации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сонливость и заторможенность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рвоту и икоту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КОФЕИН В МАЛЫХ ДОЗАХ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активирует ЦНС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угнетает ЦНС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снижает АД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вызывает гипоксию </w:t>
      </w:r>
    </w:p>
    <w:p w:rsidR="00DC263F" w:rsidRDefault="00DC263F" w:rsidP="001C03B5">
      <w:pPr>
        <w:pStyle w:val="Default"/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ПРЕПАРАТ, КОТОРЫЙ МОЖЕТ ВЫЗВАТЬ БРОНХОСПАЗМ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пропранолол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фенитоин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верапамил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квинидин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 СОЕДИНЕНИЯМ КАКОЙ СТРУКТУРЫ ОТНОСЯТСЯ СЕРДЕЧНЫЕ ГЛИКОЗИДЫ?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стероидной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аминокислотной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алифатической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полипептидной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ДЕЙСТВИЯ ГОРЕЧЕЙ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раздражают вкусовые рецепторы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блокируют </w:t>
      </w:r>
      <w:proofErr w:type="spellStart"/>
      <w:r>
        <w:rPr>
          <w:sz w:val="23"/>
          <w:szCs w:val="23"/>
        </w:rPr>
        <w:t>гистаминовые</w:t>
      </w:r>
      <w:proofErr w:type="spellEnd"/>
      <w:r>
        <w:rPr>
          <w:sz w:val="23"/>
          <w:szCs w:val="23"/>
        </w:rPr>
        <w:t xml:space="preserve"> рецепторы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блокируют </w:t>
      </w:r>
      <w:proofErr w:type="spellStart"/>
      <w:r>
        <w:rPr>
          <w:sz w:val="23"/>
          <w:szCs w:val="23"/>
        </w:rPr>
        <w:t>мускариновые</w:t>
      </w:r>
      <w:proofErr w:type="spellEnd"/>
      <w:r>
        <w:rPr>
          <w:sz w:val="23"/>
          <w:szCs w:val="23"/>
        </w:rPr>
        <w:t xml:space="preserve"> рецепторы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раздражают </w:t>
      </w:r>
      <w:proofErr w:type="spellStart"/>
      <w:r>
        <w:rPr>
          <w:sz w:val="23"/>
          <w:szCs w:val="23"/>
        </w:rPr>
        <w:t>триггерную</w:t>
      </w:r>
      <w:proofErr w:type="spellEnd"/>
      <w:r>
        <w:rPr>
          <w:sz w:val="23"/>
          <w:szCs w:val="23"/>
        </w:rPr>
        <w:t xml:space="preserve"> зону рвотного центра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АГОНИСТ ОПИОИДНЫХ РЕЦЕПТОРОВ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лоперамид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атропин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платифиллин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пирензепин</w:t>
      </w:r>
      <w:proofErr w:type="spellEnd"/>
      <w:r>
        <w:rPr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АНАФИЛАКТИЧЕСКОМ ШОКЕ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преднизолон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кетотифен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кромоглициевую</w:t>
      </w:r>
      <w:proofErr w:type="spellEnd"/>
      <w:r>
        <w:rPr>
          <w:color w:val="auto"/>
          <w:sz w:val="23"/>
          <w:szCs w:val="23"/>
        </w:rPr>
        <w:t xml:space="preserve"> кислоту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недокромил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ГРУППЕ КРОМОНОВ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кромоглициевая</w:t>
      </w:r>
      <w:proofErr w:type="spellEnd"/>
      <w:r>
        <w:rPr>
          <w:color w:val="auto"/>
          <w:sz w:val="23"/>
          <w:szCs w:val="23"/>
        </w:rPr>
        <w:t xml:space="preserve"> кислота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аминофиллин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сальбутамол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преднизолон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 СНОТВОРНЫМ СРЕДСТВАМ ОТНОСИТСЯ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доксиламин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пропофол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кетамин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эфир </w:t>
      </w:r>
      <w:proofErr w:type="spellStart"/>
      <w:r>
        <w:rPr>
          <w:color w:val="auto"/>
          <w:sz w:val="23"/>
          <w:szCs w:val="23"/>
        </w:rPr>
        <w:t>диэтиловый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РАСТИТЕЛЬНОЕ СРЕДСТВО, ОБЛАДАЮЩЕЕ ЖЕЛЧЕГОННЫМИ СВОЙСТВАМИ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цветки бессмертника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трава фиалки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плоды малины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трава термопсиса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КАКОЙ ЛЕКАРСТВЕННОЙ ФОРМЕ ВЫПУСКАЮТ КСИЛОМЕТАЗОЛИН?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назальный </w:t>
      </w:r>
      <w:proofErr w:type="spellStart"/>
      <w:r>
        <w:rPr>
          <w:color w:val="auto"/>
          <w:sz w:val="23"/>
          <w:szCs w:val="23"/>
        </w:rPr>
        <w:t>спрей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ректальные суппозитории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комбинированная суспензия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раствор для инъекций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ФОРМЕ РЕКТАЛЬНЫХ СУППОЗИТОРИЕВ ПРИ ГЕМОРРОЕ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фенилэфрин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адреналин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норадреналин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ксилометазолин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КАКОЕ СРЕДСТВО РЕФЛЕКТОРОГО ДЕЙСТВИЯ ПРИМЕНЯЮТ ПРИ ОБМОРОЧНЫХ СОСТОЯНИЯХ?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раствор аммиака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пероксид</w:t>
      </w:r>
      <w:proofErr w:type="spellEnd"/>
      <w:r>
        <w:rPr>
          <w:color w:val="auto"/>
          <w:sz w:val="23"/>
          <w:szCs w:val="23"/>
        </w:rPr>
        <w:t xml:space="preserve"> водорода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настойку полыни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борную кислоту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МЕСТНОЙ АНЕСТЕЗИИ ИСПОЛЬЗУЮТ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лидокаин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пропофол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галотан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закись азота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ДИССОЦИАТИВНАЯ АНЕСТЕЗИЯ ХАРАКТЕРНА </w:t>
      </w:r>
      <w:proofErr w:type="gramStart"/>
      <w:r>
        <w:rPr>
          <w:b/>
          <w:bCs/>
          <w:color w:val="auto"/>
          <w:sz w:val="23"/>
          <w:szCs w:val="23"/>
        </w:rPr>
        <w:t>ДЛЯ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кетамина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лидокаина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прокаина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диклофенака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ОБЕЗБОЛИВАНИЯ КРАТКОВРЕМЕННЫХ ОПЕРАЦИЙ И БОЛЕЗНЕННЫХ ИНСТРУМЕНТАЛЬНЫХ ВМЕШАТЕЛЬСТВ ИСПОЛЬЗУЮТ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кетамин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галотан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диэтиловый</w:t>
      </w:r>
      <w:proofErr w:type="spellEnd"/>
      <w:r>
        <w:rPr>
          <w:color w:val="auto"/>
          <w:sz w:val="23"/>
          <w:szCs w:val="23"/>
        </w:rPr>
        <w:t xml:space="preserve"> эфир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закись азота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ДЛЯ УСТРАНЕНИЯ БОЛЕВОГО СИНДРОМА НА ФОНЕ ИНФАРКТА МИОКАРДА ПРИМЕНЯЮТ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морфин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кеторолак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пропофол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парацетамол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АТОМ ГАЛОГЕНА В СВОЕЙ СТРУКТУРЕ СОДЕРЖИТ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дексаметазон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преднизолон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метилпреднизолон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гидрокортизон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АНТИГИСТАМИННОЕ СРЕДСТВО I ПОКОЛЕНИЯ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</w:t>
      </w:r>
      <w:proofErr w:type="spellStart"/>
      <w:r>
        <w:rPr>
          <w:color w:val="auto"/>
          <w:sz w:val="23"/>
          <w:szCs w:val="23"/>
        </w:rPr>
        <w:t>хлоропирамин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</w:t>
      </w:r>
      <w:proofErr w:type="spellStart"/>
      <w:r>
        <w:rPr>
          <w:color w:val="auto"/>
          <w:sz w:val="23"/>
          <w:szCs w:val="23"/>
        </w:rPr>
        <w:t>лоратадин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proofErr w:type="spellStart"/>
      <w:r>
        <w:rPr>
          <w:color w:val="auto"/>
          <w:sz w:val="23"/>
          <w:szCs w:val="23"/>
        </w:rPr>
        <w:t>левоцитиризин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дезлоратадин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ТРИТУРАЦИИ В АПТЕКАХ ИЗГОТАВЛИВАЕТ ПРОВИЗОР-ТЕХНОЛОГ НА СРОК </w:t>
      </w:r>
      <w:proofErr w:type="gramStart"/>
      <w:r>
        <w:rPr>
          <w:b/>
          <w:bCs/>
          <w:sz w:val="23"/>
          <w:szCs w:val="23"/>
        </w:rPr>
        <w:t>ДО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 месяца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2 месяцев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20 суток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15 суток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. КАЧЕСТВЕННЫЙ И КОЛИЧЕСТВЕННЫЙ АНАЛИЗ ТРИТУРАЦИЙ ПРОВОДИТ ПРОВИЗОР-АНАЛИТИК СРАЗУ ПОСЛЕ ИЗГОТОВЛЕНИЯ И С ИНТЕРВАЛОМ </w:t>
      </w:r>
      <w:proofErr w:type="gramStart"/>
      <w:r>
        <w:rPr>
          <w:b/>
          <w:bCs/>
          <w:sz w:val="23"/>
          <w:szCs w:val="23"/>
        </w:rPr>
        <w:t>В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15 суток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7 суток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10 суток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5 суток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ИЗГОТОВЛЕНИИ 10 ПОРОШКОВ ПО ПРОПИСИ, В КОТОРОЙ </w:t>
      </w:r>
      <w:proofErr w:type="gramStart"/>
      <w:r>
        <w:rPr>
          <w:b/>
          <w:bCs/>
          <w:sz w:val="23"/>
          <w:szCs w:val="23"/>
        </w:rPr>
        <w:t>ВЫПИСАН</w:t>
      </w:r>
      <w:proofErr w:type="gramEnd"/>
      <w:r>
        <w:rPr>
          <w:b/>
          <w:bCs/>
          <w:sz w:val="23"/>
          <w:szCs w:val="23"/>
        </w:rPr>
        <w:t xml:space="preserve"> СКОПОЛАМИНА ГИДРОБРОМИД РАСПРЕДЕЛИТЕЛЬНЫМ СПОСОБОМ В ДОЗЕ 0,0003, СЛЕДУЕТ ВЗЯТЬ ТРИТУРАЦИИ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1:100 – 0,3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1:10 – 0,3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1:10 – 0,003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1:10 – 0,03 г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 ИЗГОТОВЛЕНИИ 10 ПОРОШКОВ ПО ПРОПИСИ, В КОТОРОЙ ВЫПИСАН ЭТИЛМОРФИНА ГИДРОХЛОРИД РАЗДЕЛИТЕЛЬНЫМ СПОСОБОМ В КОЛИЧЕСТВЕ 0,04, СЛЕДУЕТ ВЗЯТЬ ТРИТУРАЦИИ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1:10 – 0, 4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1:10 – 0,04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1:100 – 0,4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1:100 – 0,04 г </w:t>
      </w:r>
    </w:p>
    <w:p w:rsidR="00DC263F" w:rsidRDefault="00DC263F" w:rsidP="001C03B5">
      <w:pPr>
        <w:pStyle w:val="Default"/>
        <w:rPr>
          <w:sz w:val="23"/>
          <w:szCs w:val="23"/>
        </w:rPr>
      </w:pP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ИЗГОТОВЛЕНИИ 10 ПОРОШКОВ ПО ПРОПИСИ, В КОТОРОЙ </w:t>
      </w:r>
      <w:proofErr w:type="gramStart"/>
      <w:r>
        <w:rPr>
          <w:b/>
          <w:bCs/>
          <w:sz w:val="23"/>
          <w:szCs w:val="23"/>
        </w:rPr>
        <w:t>ВЫПИСАН</w:t>
      </w:r>
      <w:proofErr w:type="gramEnd"/>
      <w:r>
        <w:rPr>
          <w:b/>
          <w:bCs/>
          <w:sz w:val="23"/>
          <w:szCs w:val="23"/>
        </w:rPr>
        <w:t xml:space="preserve"> ПЛАТИФИЛЛИНА ГИДРОТАРТРАТА РАСПРЕДЕЛИТЕЛЬНЫМ СПОСОБОМ В ДОЗЕ 0,002, СЛЕДУЕТ ВЗЯТЬ ТРИТУРАЦИИ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1:10 – 0,2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1:100 – 0,02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1:10 - 0,02 г </w:t>
      </w:r>
    </w:p>
    <w:p w:rsidR="00DC263F" w:rsidRDefault="00DC263F" w:rsidP="001C03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1:100 - 0,2 г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10 ПОРОШКОВ ПО ПРОПИСИ, В КОТОРОЙ ВЕЩЕСТВА ВЫПИСАНЫ РАСПРЕДЕЛИТЕЛЬНЫМ СПОСОБОМ В ДОЗАХ АТРОПИНА СУЛЬФАТА 0,0003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САХАРА 0,25, САХАРА НА ВСЕ ДОЗЫ СЛЕДУЕТ ВЗЯТЬ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2,20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2,45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2,30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2,50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ИЗГОТОВЛЕНИИ 10 ПОРОШКОВ ПО ПРОПИСИ, В КОТОРОЙ ВЫПИСАН СТРИХНИНА НИТРАТ РАЗДЕЛИТЕЛЬНЫМ СПОСОБОМ В КОЛИЧЕСТВЕ 0,005, СЛЕДУЕТ ВЗЯТЬ ТРИТУРАЦИИ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1:100 – 0,5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1:10 – 0,5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1:10 – 0,05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1:100 – 0,05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10 ПОРОШКОВ ПО ПРОПИСИ, В КОТОРОЙ ВЕЩЕСТВА ВЫПИСАНЫ РАСПРЕДЕЛИТЕЛЬНЫМ СПОСОБОМ В ДОЗАХ АТРОПИНА СУЛЬФАТА 0,0003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АНАЛЬГИНА 0,4, МАССА РАЗВЕСКИ СОСТАВИТ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0,43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0,40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0,37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0,403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10 ПОРОШКОВ ПО ПРОПИСИ, В КОТОРОЙ ВЕЩЕСТВА ВЫПИСАНЫ РАСПРЕДЕЛИТЕЛЬНЫМ СПОСОБОМ В ДОЗАХ ЭТИЛМОРФИНА ГИДРОХЛОРИДА 0,003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САХАРА 0,2, МАССА РАЗВЕСКИ СОСТАВИТ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0,2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0,23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10 ПОРОШКОВ ПО ПРОПИСИ, В КОТОРОЙ ВЕЩЕСТВА ВЫПИСАНЫ РАСПРЕДЕЛИТЕЛЬНЫМ СПОСОБОМ В ДОЗАХ ПЛАТИФИЛЛИНА ГИДРОТАРТРАТА 0,003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САХАРА 0,2, САХАРА НА ВСЕ ДОЗЫ СЛЕДУЕТ ВЗЯТЬ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1,7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1,07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ВЫПИСАННЫЙ В ПРОПИСИ РЕЦЕПТА ЭКСТРАКТ БЕЛЛАДОННЫ СООТВЕТСТВУЕТ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густому экстракту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раствору густого экстракта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жидкому экстракту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сухому экстракту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АПТЕКАХ ИЗГОТАВЛИВАЮТ РАСТВОР ГУСТОГО ЭКСТРАКТА КРАСАВКИ, СМЕШИВАЯ 1 ЧАСТЬ ГУСТОГО ЭКСТРАКТА С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1 частью </w:t>
      </w:r>
      <w:proofErr w:type="spellStart"/>
      <w:r>
        <w:rPr>
          <w:color w:val="auto"/>
          <w:sz w:val="23"/>
          <w:szCs w:val="23"/>
        </w:rPr>
        <w:t>спирто-водно-глицериновой</w:t>
      </w:r>
      <w:proofErr w:type="spellEnd"/>
      <w:r>
        <w:rPr>
          <w:color w:val="auto"/>
          <w:sz w:val="23"/>
          <w:szCs w:val="23"/>
        </w:rPr>
        <w:t xml:space="preserve"> смеси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10 частями водно-глицериновой смеси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10 частями </w:t>
      </w:r>
      <w:proofErr w:type="spellStart"/>
      <w:proofErr w:type="gramStart"/>
      <w:r>
        <w:rPr>
          <w:color w:val="auto"/>
          <w:sz w:val="23"/>
          <w:szCs w:val="23"/>
        </w:rPr>
        <w:t>спирто-глицериновой</w:t>
      </w:r>
      <w:proofErr w:type="spellEnd"/>
      <w:proofErr w:type="gramEnd"/>
      <w:r>
        <w:rPr>
          <w:color w:val="auto"/>
          <w:sz w:val="23"/>
          <w:szCs w:val="23"/>
        </w:rPr>
        <w:t xml:space="preserve"> смеси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1 частью водно-глицериновой смеси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ИЗГОТОВЛЕНИИ 10 ДОЗ ПОРОШКОВ ПО ПРОПИСИ, В КОТОРОЙ ВЫПИСАНО 0,015 ЭКСТРАКТА БЕЛЛАДОННЫ РАСПРЕДЕЛИТЕЛЬНЫМ СПОСОБОМ, СУХОГО ЭКСТРАКТА ВЗВЕСИЛИ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0,30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0,15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0,015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ИЗГОТОВЛЕНИИ ПОРОШКОВ ПО ПРОПИСИ, В КОТОРОЙ ВЫПИСАНО 0,24 ЭКСТРАКТА БЕЛЛАДОННЫ РАЗДЕЛИТЕЛЬНЫМ СПОСОБОМ НА 12 ДОЗ, СУХОГО ЭКСТРАКТА ВЗВЕСИЛИ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0,48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2,88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0,24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0,12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ИЗГОТОВЛЕНИИ ПОРОШКА ПО ПРОПИСИ, СОДЕРЖАЩЕЙ ЭКСТРАКТА КРАСАВКИ 0,025 НА ОДНУ ДОЗУ, СУХОГО ЭКСТРАКТА НА 10 ДОЗ СЛЕДУЕТ ВЗЯТЬ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0,50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0,75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0,05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0,25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ПОРОШКОВ ПО ПРОПИСИ, СОДЕРЖАЩЕЙ ЭКСТРАКТ КРАСАВКИ 0,03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ВЫПИСАННЫХ ЧИСЛОМ 12, НЕОБХОДИМО ВЗЯТЬ НА ВСЕ ДОЗЫ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сухого экстракта 0,72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сухого экстракта 0,36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раствора густого экстракта 0,36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густого экстракта 0,03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ПОРОШКОВ ПО ПРОПИСИ, СОДЕРЖАЩЕЙ ЭКСТРАКТ КРАСАВКИ 0,02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ВЫПИСАННЫХ ЧИСЛОМ 10, НЕОБХОДИМО ВЗЯТЬ НА ВСЕ ДОЗЫ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сухого экстракта 0,4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сухого экстракта 0,2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сухого экстракта 0,3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густого экстракта 0,4 г </w:t>
      </w:r>
    </w:p>
    <w:p w:rsidR="00DC263F" w:rsidRDefault="00DC263F" w:rsidP="001C03B5">
      <w:pPr>
        <w:pStyle w:val="Default"/>
        <w:rPr>
          <w:color w:val="auto"/>
          <w:sz w:val="22"/>
          <w:szCs w:val="22"/>
        </w:rPr>
      </w:pP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10 ДОЗ ПОРОШКОВ С ИСПОЛЬЗОВАНИЕМ СУХОГО ЭКСТРАКТА ПО ПРОПИСИ, СОДЕРЖАЩЕЙ ЭКСТРАКТА БЕЛЛАДОННЫ 0,15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ФЕНИЛСАЛИЦИЛАТА 3,0 НА ВСЕ ДОЗЫ, РАЗВЕСКА ПОРОШКА СОСТАВИЛА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0,33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0,30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0,32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0,31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ПАХУЧЕЕ ЛЕКАРСТВЕННОЕ ВЕЩЕСТВО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тимол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рибофлавин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кислота </w:t>
      </w:r>
      <w:proofErr w:type="spellStart"/>
      <w:r>
        <w:rPr>
          <w:color w:val="auto"/>
          <w:sz w:val="23"/>
          <w:szCs w:val="23"/>
        </w:rPr>
        <w:t>фолиевая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метиленовый синий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ИЗМЕЛЬЧЕНИИ ТРУДНОИЗМЕЛЬЧАЕМЫХ ВЕЩЕСТВ (ТИМОЛ, МЕНТОЛ, КАМФОРА) В КОЛИЧЕСТВЕ ДО 1Г ИСПОЛЬЗУЮТ ВСПОМОГАТЕЛЬНУЮ ЖИДКОСТЬ В СООТНОШЕНИИ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1:1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95% 1:1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90% 1:10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1:10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ПРИ ИЗМЕЛЬЧЕНИИ ЙОДА В КОЛИЧЕСТВЕ ДО 1Г ИСПОЛЬЗУЮТ ВСПОМОГАТЕЛЬНУЮ ЖИДКОСТЬ В СООТНОШЕНИИ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95% 1:10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90% 1:10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95% 1:1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90% 1:1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НЕДОЗИРОВАННЫЕ ПОРОШКИ С ЙОДОМ УПАКОВЫВАЮТ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флаконы стеклянные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вощеные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пергаментные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простые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ДОЗИРОВАННЫЕ ПОРОШКИ С ТИМОЛОМ УПАКОВЫВАЮТ </w:t>
      </w:r>
      <w:proofErr w:type="gramStart"/>
      <w:r>
        <w:rPr>
          <w:b/>
          <w:bCs/>
          <w:color w:val="auto"/>
          <w:sz w:val="23"/>
          <w:szCs w:val="23"/>
        </w:rPr>
        <w:t>В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пергаментные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вощеные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простые капсулы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флаконы стеклянные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ПОРОШКОВ, СОДЕРЖАЩИХ КАМФОРЫ 0,3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АНАЛЬГИНА 1,5 НА ВСЕ ДОЗЫ, ИСПОЛЬЗУЮТ ВСПОМОГАТЕЛЬНУЮ ЖИДКОСТЬ В КОЛИЧЕСТВЕ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0,3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90% 3,0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95% 0,3 мл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0,3 г </w:t>
      </w:r>
    </w:p>
    <w:p w:rsidR="00DC263F" w:rsidRDefault="00DC263F" w:rsidP="001C03B5">
      <w:pPr>
        <w:pStyle w:val="Default"/>
        <w:rPr>
          <w:color w:val="auto"/>
        </w:rPr>
      </w:pPr>
    </w:p>
    <w:p w:rsidR="00DC263F" w:rsidRDefault="00DC263F" w:rsidP="001C03B5">
      <w:pPr>
        <w:pStyle w:val="Default"/>
        <w:pageBreakBefore/>
        <w:rPr>
          <w:color w:val="auto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ПРИ ИЗГОТОВЛЕНИИ ПОРОШКОВ, СОДЕРЖАЩИХ МЕНТОЛА 0,5</w:t>
      </w:r>
      <w:proofErr w:type="gramStart"/>
      <w:r>
        <w:rPr>
          <w:b/>
          <w:bCs/>
          <w:color w:val="auto"/>
          <w:sz w:val="23"/>
          <w:szCs w:val="23"/>
        </w:rPr>
        <w:t xml:space="preserve"> И</w:t>
      </w:r>
      <w:proofErr w:type="gramEnd"/>
      <w:r>
        <w:rPr>
          <w:b/>
          <w:bCs/>
          <w:color w:val="auto"/>
          <w:sz w:val="23"/>
          <w:szCs w:val="23"/>
        </w:rPr>
        <w:t xml:space="preserve"> САХАРА 2,5 НА ВСЕ ДОЗЫ, ИСПОЛЬЗУЮТ ВСПОМОГАТЕЛЬНУЮ ЖИДКОСТЬ В КОЛИЧЕСТВЕ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этанол 90% 0,5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этанол 95% 0,5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этанол 90% 0,05 г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этанол 95% 0,5 мл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ВЕЩЕСТВА С КРАСЯЩИМИ СВОЙСТВАМИ ВВОДЯТ В СОСТАВ ПОРОШКОВ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между слоями веществ с незначительной сорбцией и </w:t>
      </w:r>
      <w:proofErr w:type="spellStart"/>
      <w:r>
        <w:rPr>
          <w:color w:val="auto"/>
          <w:sz w:val="23"/>
          <w:szCs w:val="23"/>
        </w:rPr>
        <w:t>некрасящих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последними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первыми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в порядке прописывания в рецепте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КРАСЯЩИЕ ВЕЩЕСТВА ВВОДЯТ В СОСТАВ ПОРОШКА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способом «</w:t>
      </w:r>
      <w:proofErr w:type="spellStart"/>
      <w:r>
        <w:rPr>
          <w:color w:val="auto"/>
          <w:sz w:val="23"/>
          <w:szCs w:val="23"/>
        </w:rPr>
        <w:t>трехслойности</w:t>
      </w:r>
      <w:proofErr w:type="spellEnd"/>
      <w:r>
        <w:rPr>
          <w:color w:val="auto"/>
          <w:sz w:val="23"/>
          <w:szCs w:val="23"/>
        </w:rPr>
        <w:t xml:space="preserve">», помещая между слоями </w:t>
      </w:r>
      <w:proofErr w:type="spellStart"/>
      <w:r>
        <w:rPr>
          <w:color w:val="auto"/>
          <w:sz w:val="23"/>
          <w:szCs w:val="23"/>
        </w:rPr>
        <w:t>некрасящих</w:t>
      </w:r>
      <w:proofErr w:type="spellEnd"/>
      <w:r>
        <w:rPr>
          <w:color w:val="auto"/>
          <w:sz w:val="23"/>
          <w:szCs w:val="23"/>
        </w:rPr>
        <w:t xml:space="preserve"> веществ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используя принцип рекристаллизации на частицах другого вещества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измельчая в присутствии 90% этанола 1:1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добавляют в последнюю очередь для уменьшения потерь вещества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КРАСЯЩИМИ СВОЙСТВАМИ, СВЯЗАННЫМИ С ВЫСОКОЙ СОРБЦИОННОЙ СПОСОБНОСТЬЮ, ОБЛАДАЕТ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калия перманганат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кислота </w:t>
      </w:r>
      <w:proofErr w:type="spellStart"/>
      <w:r>
        <w:rPr>
          <w:color w:val="auto"/>
          <w:sz w:val="23"/>
          <w:szCs w:val="23"/>
        </w:rPr>
        <w:t>фолиевая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экстракт термопсиса сухой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сера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КРАСЯЩИМИ СВОЙСТВАМИ, СВЯЗАННЫМИ С ВЫСОКОЙ СОРБЦИОННОЙ СПОСОБНОСТЬЮ, ОБЛАДАЕТ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рибофлавин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меди сульфат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сера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</w:t>
      </w:r>
      <w:proofErr w:type="spellStart"/>
      <w:r>
        <w:rPr>
          <w:color w:val="auto"/>
          <w:sz w:val="23"/>
          <w:szCs w:val="23"/>
        </w:rPr>
        <w:t>дерматол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ИНФОРМАЦИЯ О ПРОПИСЯХ ПОРОШКОВ ДЛЯ НОВОРОЖДЕННЫХ И ДЕТЕЙ ДО 1 ГОДА, КОТОРЫЕ МОГУТ БЫТЬ ИЗГОТОВЛЕНЫ В АПТЕКЕ В КАЧЕСТВЕ ВНУТРИАПТЕЧНОЙ ЗАГОТОВКИ, ПРЕДСТАВЛЕНА В ПРИКАЗЕ №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214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1175н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305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308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АСЕПТИЧЕСКИХ УСЛОВИЯХ ИЗГОТАВЛИВАЮТ ПОРОШКИ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для новорожденных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с наркотическими веществами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 полуфабрикатами </w:t>
      </w:r>
    </w:p>
    <w:p w:rsidR="00DC263F" w:rsidRDefault="00DC263F" w:rsidP="001C03B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с красящими веществами </w:t>
      </w:r>
    </w:p>
    <w:p w:rsidR="00E2292A" w:rsidRPr="00DC263F" w:rsidRDefault="00E2292A"/>
    <w:sectPr w:rsidR="00E2292A" w:rsidRPr="00DC263F" w:rsidSect="00F265BF">
      <w:pgSz w:w="11906" w:h="17338"/>
      <w:pgMar w:top="1133" w:right="275" w:bottom="1181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DC263F"/>
    <w:rsid w:val="001C03B5"/>
    <w:rsid w:val="00DC263F"/>
    <w:rsid w:val="00E2292A"/>
    <w:rsid w:val="00F2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2017-01-20T06:54:00Z</dcterms:created>
  <dcterms:modified xsi:type="dcterms:W3CDTF">2017-01-20T07:14:00Z</dcterms:modified>
</cp:coreProperties>
</file>