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AF" w:rsidRDefault="001408AF" w:rsidP="001408AF">
      <w:pPr>
        <w:spacing w:before="220" w:line="240" w:lineRule="auto"/>
        <w:ind w:right="71"/>
        <w:jc w:val="both"/>
        <w:rPr>
          <w:sz w:val="28"/>
          <w:szCs w:val="28"/>
        </w:rPr>
      </w:pPr>
    </w:p>
    <w:p w:rsidR="001408AF" w:rsidRPr="001408AF" w:rsidRDefault="001408AF" w:rsidP="001408AF">
      <w:pPr>
        <w:spacing w:before="220" w:line="240" w:lineRule="auto"/>
        <w:ind w:right="71"/>
        <w:jc w:val="both"/>
        <w:rPr>
          <w:sz w:val="32"/>
          <w:szCs w:val="32"/>
        </w:rPr>
      </w:pPr>
    </w:p>
    <w:p w:rsidR="001408AF" w:rsidRPr="001408AF" w:rsidRDefault="001408AF" w:rsidP="001408AF">
      <w:pPr>
        <w:pStyle w:val="Normal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before="220" w:line="240" w:lineRule="auto"/>
        <w:ind w:left="284" w:right="71" w:hanging="284"/>
        <w:jc w:val="both"/>
        <w:rPr>
          <w:sz w:val="32"/>
          <w:szCs w:val="32"/>
        </w:rPr>
      </w:pPr>
      <w:r w:rsidRPr="001408AF">
        <w:rPr>
          <w:sz w:val="32"/>
          <w:szCs w:val="32"/>
        </w:rPr>
        <w:t xml:space="preserve">Изучающее чтение оригинального текста по специальности. Объем – 2500-3000 </w:t>
      </w:r>
      <w:proofErr w:type="spellStart"/>
      <w:r w:rsidRPr="001408AF">
        <w:rPr>
          <w:sz w:val="32"/>
          <w:szCs w:val="32"/>
        </w:rPr>
        <w:t>п.з</w:t>
      </w:r>
      <w:proofErr w:type="spellEnd"/>
      <w:r w:rsidRPr="001408AF">
        <w:rPr>
          <w:sz w:val="32"/>
          <w:szCs w:val="32"/>
        </w:rPr>
        <w:t>. Время выполнения работы 45-60 мин. Форма проверки – выборочный перевод текста на русский язык, передача извлеченной информации на русском языке.</w:t>
      </w:r>
    </w:p>
    <w:p w:rsidR="001408AF" w:rsidRPr="001408AF" w:rsidRDefault="001408AF" w:rsidP="001408AF">
      <w:pPr>
        <w:pStyle w:val="Normal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before="220" w:line="240" w:lineRule="auto"/>
        <w:ind w:left="284" w:right="71" w:hanging="284"/>
        <w:jc w:val="both"/>
        <w:rPr>
          <w:sz w:val="32"/>
          <w:szCs w:val="32"/>
        </w:rPr>
      </w:pPr>
      <w:r w:rsidRPr="001408AF">
        <w:rPr>
          <w:sz w:val="32"/>
          <w:szCs w:val="32"/>
        </w:rPr>
        <w:t>Беглое (просмотровое) чтение оригинального текста по специальности. Объем – 1500 </w:t>
      </w:r>
      <w:proofErr w:type="spellStart"/>
      <w:r w:rsidRPr="001408AF">
        <w:rPr>
          <w:sz w:val="32"/>
          <w:szCs w:val="32"/>
        </w:rPr>
        <w:t>п.з</w:t>
      </w:r>
      <w:proofErr w:type="spellEnd"/>
      <w:r w:rsidRPr="001408AF">
        <w:rPr>
          <w:sz w:val="32"/>
          <w:szCs w:val="32"/>
        </w:rPr>
        <w:t>. Время выполнения – 2-3 мин. Форма проверки – передача извлеченной информации на русском языке.</w:t>
      </w:r>
    </w:p>
    <w:p w:rsidR="001408AF" w:rsidRPr="001408AF" w:rsidRDefault="001408AF" w:rsidP="001408AF">
      <w:pPr>
        <w:pStyle w:val="Normal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before="220" w:line="240" w:lineRule="auto"/>
        <w:ind w:left="284" w:right="71" w:hanging="284"/>
        <w:jc w:val="both"/>
        <w:rPr>
          <w:sz w:val="32"/>
          <w:szCs w:val="32"/>
        </w:rPr>
      </w:pPr>
      <w:r w:rsidRPr="001408AF">
        <w:rPr>
          <w:sz w:val="32"/>
          <w:szCs w:val="32"/>
        </w:rPr>
        <w:t>Беседа на иностранном языке по вопросам, связанным со специальностью и научной работой аспиранта.</w:t>
      </w:r>
    </w:p>
    <w:p w:rsidR="001408AF" w:rsidRPr="001408AF" w:rsidRDefault="001408AF" w:rsidP="001408AF">
      <w:pPr>
        <w:pStyle w:val="Normal"/>
        <w:spacing w:before="220" w:line="240" w:lineRule="auto"/>
        <w:ind w:left="284" w:right="71" w:hanging="284"/>
        <w:rPr>
          <w:sz w:val="32"/>
          <w:szCs w:val="32"/>
        </w:rPr>
      </w:pPr>
    </w:p>
    <w:p w:rsidR="00F501CE" w:rsidRDefault="00F501CE"/>
    <w:sectPr w:rsidR="00F501CE" w:rsidSect="00F5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79" w:rsidRDefault="00CE1979" w:rsidP="001408AF">
      <w:pPr>
        <w:spacing w:after="0" w:line="240" w:lineRule="auto"/>
      </w:pPr>
      <w:r>
        <w:separator/>
      </w:r>
    </w:p>
  </w:endnote>
  <w:endnote w:type="continuationSeparator" w:id="0">
    <w:p w:rsidR="00CE1979" w:rsidRDefault="00CE1979" w:rsidP="0014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79" w:rsidRDefault="00CE1979" w:rsidP="001408AF">
      <w:pPr>
        <w:spacing w:after="0" w:line="240" w:lineRule="auto"/>
      </w:pPr>
      <w:r>
        <w:separator/>
      </w:r>
    </w:p>
  </w:footnote>
  <w:footnote w:type="continuationSeparator" w:id="0">
    <w:p w:rsidR="00CE1979" w:rsidRDefault="00CE1979" w:rsidP="00140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F42"/>
    <w:multiLevelType w:val="hybridMultilevel"/>
    <w:tmpl w:val="A8D44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8AF"/>
    <w:rsid w:val="001408AF"/>
    <w:rsid w:val="00CE1979"/>
    <w:rsid w:val="00F5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08AF"/>
    <w:pPr>
      <w:widowControl w:val="0"/>
      <w:spacing w:before="200" w:after="0" w:line="340" w:lineRule="auto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4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8AF"/>
  </w:style>
  <w:style w:type="paragraph" w:styleId="a5">
    <w:name w:val="footer"/>
    <w:basedOn w:val="a"/>
    <w:link w:val="a6"/>
    <w:uiPriority w:val="99"/>
    <w:semiHidden/>
    <w:unhideWhenUsed/>
    <w:rsid w:val="0014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dis_sovet</dc:creator>
  <cp:keywords/>
  <dc:description/>
  <cp:lastModifiedBy>dis_sovet</cp:lastModifiedBy>
  <cp:revision>2</cp:revision>
  <dcterms:created xsi:type="dcterms:W3CDTF">2014-04-10T08:15:00Z</dcterms:created>
  <dcterms:modified xsi:type="dcterms:W3CDTF">2014-04-10T08:15:00Z</dcterms:modified>
</cp:coreProperties>
</file>